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6700" w14:textId="77777777" w:rsidR="00FD7A7D" w:rsidRDefault="00D3799A" w:rsidP="00247112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="00247112">
        <w:rPr>
          <w:rFonts w:ascii="Tahoma" w:hAnsi="Tahoma" w:cs="Tahoma"/>
          <w:b/>
          <w:bCs/>
          <w:sz w:val="20"/>
          <w:szCs w:val="20"/>
        </w:rPr>
        <w:t>TUOLUMNE PARK AND RECREATION DISTRICT</w:t>
      </w:r>
    </w:p>
    <w:p w14:paraId="3EEB4297" w14:textId="77777777" w:rsidR="00247112" w:rsidRDefault="00D3799A" w:rsidP="00247112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</w:t>
      </w:r>
      <w:r w:rsidR="00247112">
        <w:rPr>
          <w:rFonts w:ascii="Tahoma" w:hAnsi="Tahoma" w:cs="Tahoma"/>
          <w:b/>
          <w:bCs/>
          <w:sz w:val="20"/>
          <w:szCs w:val="20"/>
        </w:rPr>
        <w:t>MINUTES OF THE REGULAR MEETING OF THE BOARD OF DIRECTORS</w:t>
      </w:r>
    </w:p>
    <w:p w14:paraId="626681A8" w14:textId="2CD15A2B" w:rsidR="00247112" w:rsidRDefault="00D3799A" w:rsidP="00247112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="009434A4">
        <w:rPr>
          <w:rFonts w:ascii="Tahoma" w:hAnsi="Tahoma" w:cs="Tahoma"/>
          <w:b/>
          <w:bCs/>
          <w:sz w:val="20"/>
          <w:szCs w:val="20"/>
        </w:rPr>
        <w:t>Wednesday,</w:t>
      </w:r>
      <w:r w:rsidR="009A000A">
        <w:rPr>
          <w:rFonts w:ascii="Tahoma" w:hAnsi="Tahoma" w:cs="Tahoma"/>
          <w:b/>
          <w:bCs/>
          <w:sz w:val="20"/>
          <w:szCs w:val="20"/>
        </w:rPr>
        <w:t xml:space="preserve"> April 12,</w:t>
      </w:r>
      <w:r w:rsidR="009434A4">
        <w:rPr>
          <w:rFonts w:ascii="Tahoma" w:hAnsi="Tahoma" w:cs="Tahoma"/>
          <w:b/>
          <w:bCs/>
          <w:sz w:val="20"/>
          <w:szCs w:val="20"/>
        </w:rPr>
        <w:t xml:space="preserve"> 2023</w:t>
      </w:r>
      <w:r w:rsidR="00247112">
        <w:rPr>
          <w:rFonts w:ascii="Tahoma" w:hAnsi="Tahoma" w:cs="Tahoma"/>
          <w:b/>
          <w:bCs/>
          <w:sz w:val="20"/>
          <w:szCs w:val="20"/>
        </w:rPr>
        <w:t xml:space="preserve"> REGULAR MEETING  6:00 P.M.</w:t>
      </w:r>
    </w:p>
    <w:p w14:paraId="1188EBF7" w14:textId="77777777" w:rsidR="00247112" w:rsidRDefault="00D3799A" w:rsidP="00247112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="00247112">
        <w:rPr>
          <w:rFonts w:ascii="Tahoma" w:hAnsi="Tahoma" w:cs="Tahoma"/>
          <w:b/>
          <w:bCs/>
          <w:sz w:val="20"/>
          <w:szCs w:val="20"/>
        </w:rPr>
        <w:t>18603 PINE STREET, TUOLUMNE, CA 95379   209-928-1214</w:t>
      </w:r>
    </w:p>
    <w:p w14:paraId="0EA0C629" w14:textId="77777777" w:rsidR="00A41311" w:rsidRDefault="00A41311" w:rsidP="00047BC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48DEBCDB" w14:textId="77777777" w:rsidR="00A41311" w:rsidRDefault="00A41311" w:rsidP="00047BC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2C24E85A" w14:textId="0312F294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Board of Directors of the Tuolumne Park and Recreation District met in regular session on Wednesday,</w:t>
      </w:r>
      <w:r w:rsidR="00F73EA9">
        <w:rPr>
          <w:rFonts w:ascii="Tahoma" w:hAnsi="Tahoma" w:cs="Tahoma"/>
          <w:sz w:val="20"/>
          <w:szCs w:val="20"/>
        </w:rPr>
        <w:t xml:space="preserve"> </w:t>
      </w:r>
      <w:r w:rsidR="009A000A">
        <w:rPr>
          <w:rFonts w:ascii="Tahoma" w:hAnsi="Tahoma" w:cs="Tahoma"/>
          <w:sz w:val="20"/>
          <w:szCs w:val="20"/>
        </w:rPr>
        <w:t>April 12,</w:t>
      </w:r>
      <w:r w:rsidR="009434A4">
        <w:rPr>
          <w:rFonts w:ascii="Tahoma" w:hAnsi="Tahoma" w:cs="Tahoma"/>
          <w:sz w:val="20"/>
          <w:szCs w:val="20"/>
        </w:rPr>
        <w:t xml:space="preserve"> 2023. </w:t>
      </w:r>
      <w:r w:rsidR="00E92BF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Directors</w:t>
      </w:r>
      <w:r w:rsidR="009434A4">
        <w:rPr>
          <w:rFonts w:ascii="Tahoma" w:hAnsi="Tahoma" w:cs="Tahoma"/>
          <w:sz w:val="20"/>
          <w:szCs w:val="20"/>
        </w:rPr>
        <w:t xml:space="preserve"> Mark Ferreira,</w:t>
      </w:r>
      <w:r>
        <w:rPr>
          <w:rFonts w:ascii="Tahoma" w:hAnsi="Tahoma" w:cs="Tahoma"/>
          <w:sz w:val="20"/>
          <w:szCs w:val="20"/>
        </w:rPr>
        <w:t xml:space="preserve"> Jake Feriani</w:t>
      </w:r>
      <w:r w:rsidR="00E92BF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Aaron, Rasmussen</w:t>
      </w:r>
      <w:r w:rsidR="00391524">
        <w:rPr>
          <w:rFonts w:ascii="Tahoma" w:hAnsi="Tahoma" w:cs="Tahoma"/>
          <w:sz w:val="20"/>
          <w:szCs w:val="20"/>
        </w:rPr>
        <w:t>,</w:t>
      </w:r>
      <w:r w:rsidR="009A000A">
        <w:rPr>
          <w:rFonts w:ascii="Tahoma" w:hAnsi="Tahoma" w:cs="Tahoma"/>
          <w:sz w:val="20"/>
          <w:szCs w:val="20"/>
        </w:rPr>
        <w:t xml:space="preserve"> and</w:t>
      </w:r>
      <w:r w:rsidR="00FD30AB">
        <w:rPr>
          <w:rFonts w:ascii="Tahoma" w:hAnsi="Tahoma" w:cs="Tahoma"/>
          <w:sz w:val="20"/>
          <w:szCs w:val="20"/>
        </w:rPr>
        <w:t xml:space="preserve"> </w:t>
      </w:r>
      <w:r w:rsidR="009434A4">
        <w:rPr>
          <w:rFonts w:ascii="Tahoma" w:hAnsi="Tahoma" w:cs="Tahoma"/>
          <w:sz w:val="20"/>
          <w:szCs w:val="20"/>
        </w:rPr>
        <w:t>Marty Anderson</w:t>
      </w:r>
      <w:r>
        <w:rPr>
          <w:rFonts w:ascii="Tahoma" w:hAnsi="Tahoma" w:cs="Tahoma"/>
          <w:sz w:val="20"/>
          <w:szCs w:val="20"/>
        </w:rPr>
        <w:t xml:space="preserve"> were present</w:t>
      </w:r>
      <w:r w:rsidR="006A47DC">
        <w:rPr>
          <w:rFonts w:ascii="Tahoma" w:hAnsi="Tahoma" w:cs="Tahoma"/>
          <w:sz w:val="20"/>
          <w:szCs w:val="20"/>
        </w:rPr>
        <w:t>.</w:t>
      </w:r>
      <w:r w:rsidR="009A000A">
        <w:rPr>
          <w:rFonts w:ascii="Tahoma" w:hAnsi="Tahoma" w:cs="Tahoma"/>
          <w:sz w:val="20"/>
          <w:szCs w:val="20"/>
        </w:rPr>
        <w:t xml:space="preserve"> Gretchen Sullivan was absent.</w:t>
      </w:r>
      <w:r>
        <w:rPr>
          <w:rFonts w:ascii="Tahoma" w:hAnsi="Tahoma" w:cs="Tahoma"/>
          <w:sz w:val="20"/>
          <w:szCs w:val="20"/>
        </w:rPr>
        <w:t xml:space="preserve"> </w:t>
      </w:r>
      <w:r w:rsidR="00EA5EC9">
        <w:rPr>
          <w:rFonts w:ascii="Tahoma" w:hAnsi="Tahoma" w:cs="Tahoma"/>
          <w:sz w:val="20"/>
          <w:szCs w:val="20"/>
        </w:rPr>
        <w:t>Employees</w:t>
      </w:r>
      <w:r>
        <w:rPr>
          <w:rFonts w:ascii="Tahoma" w:hAnsi="Tahoma" w:cs="Tahoma"/>
          <w:sz w:val="20"/>
          <w:szCs w:val="20"/>
        </w:rPr>
        <w:t xml:space="preserve"> James Woo</w:t>
      </w:r>
      <w:r w:rsidR="000E1BC5">
        <w:rPr>
          <w:rFonts w:ascii="Tahoma" w:hAnsi="Tahoma" w:cs="Tahoma"/>
          <w:sz w:val="20"/>
          <w:szCs w:val="20"/>
        </w:rPr>
        <w:t>d and</w:t>
      </w:r>
      <w:r>
        <w:rPr>
          <w:rFonts w:ascii="Tahoma" w:hAnsi="Tahoma" w:cs="Tahoma"/>
          <w:sz w:val="20"/>
          <w:szCs w:val="20"/>
        </w:rPr>
        <w:t xml:space="preserve"> Jenn Taylor</w:t>
      </w:r>
      <w:r w:rsidR="00EA5EC9">
        <w:rPr>
          <w:rFonts w:ascii="Tahoma" w:hAnsi="Tahoma" w:cs="Tahoma"/>
          <w:sz w:val="20"/>
          <w:szCs w:val="20"/>
        </w:rPr>
        <w:t xml:space="preserve"> were present.</w:t>
      </w:r>
      <w:r w:rsidR="00BA2B0A">
        <w:rPr>
          <w:rFonts w:ascii="Tahoma" w:hAnsi="Tahoma" w:cs="Tahoma"/>
          <w:sz w:val="20"/>
          <w:szCs w:val="20"/>
        </w:rPr>
        <w:t xml:space="preserve"> Also in attendance were Denny Wilson, Alisha </w:t>
      </w:r>
      <w:proofErr w:type="spellStart"/>
      <w:r w:rsidR="00BA2B0A">
        <w:rPr>
          <w:rFonts w:ascii="Tahoma" w:hAnsi="Tahoma" w:cs="Tahoma"/>
          <w:sz w:val="20"/>
          <w:szCs w:val="20"/>
        </w:rPr>
        <w:t>Frese</w:t>
      </w:r>
      <w:proofErr w:type="spellEnd"/>
      <w:r w:rsidR="00BA2B0A">
        <w:rPr>
          <w:rFonts w:ascii="Tahoma" w:hAnsi="Tahoma" w:cs="Tahoma"/>
          <w:sz w:val="20"/>
          <w:szCs w:val="20"/>
        </w:rPr>
        <w:t>, John Feriani, and Juliana Feriani.</w:t>
      </w:r>
    </w:p>
    <w:p w14:paraId="1EF289B5" w14:textId="77777777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</w:p>
    <w:p w14:paraId="5999A365" w14:textId="55F05BE9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  <w:r w:rsidRPr="00FD7A7D">
        <w:rPr>
          <w:rFonts w:ascii="Tahoma" w:hAnsi="Tahoma" w:cs="Tahoma"/>
          <w:b/>
          <w:bCs/>
          <w:sz w:val="20"/>
          <w:szCs w:val="20"/>
        </w:rPr>
        <w:t>Open Regular Meeting:</w:t>
      </w:r>
      <w:r>
        <w:rPr>
          <w:rFonts w:ascii="Tahoma" w:hAnsi="Tahoma" w:cs="Tahoma"/>
          <w:sz w:val="20"/>
          <w:szCs w:val="20"/>
        </w:rPr>
        <w:t xml:space="preserve"> Chairman </w:t>
      </w:r>
      <w:r w:rsidR="009434A4">
        <w:rPr>
          <w:rFonts w:ascii="Tahoma" w:hAnsi="Tahoma" w:cs="Tahoma"/>
          <w:sz w:val="20"/>
          <w:szCs w:val="20"/>
        </w:rPr>
        <w:t>Mark</w:t>
      </w:r>
      <w:r w:rsidR="009434A4" w:rsidRPr="009434A4">
        <w:rPr>
          <w:rFonts w:ascii="Tahoma" w:hAnsi="Tahoma" w:cs="Tahoma"/>
          <w:b/>
          <w:bCs/>
          <w:sz w:val="20"/>
          <w:szCs w:val="20"/>
        </w:rPr>
        <w:t xml:space="preserve"> Ferreira</w:t>
      </w:r>
      <w:r w:rsidRPr="009434A4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opened the meeting at 6:</w:t>
      </w:r>
      <w:r w:rsidR="00FD30AB">
        <w:rPr>
          <w:rFonts w:ascii="Tahoma" w:hAnsi="Tahoma" w:cs="Tahoma"/>
          <w:sz w:val="20"/>
          <w:szCs w:val="20"/>
        </w:rPr>
        <w:t>0</w:t>
      </w:r>
      <w:r w:rsidR="00920686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pm.</w:t>
      </w:r>
    </w:p>
    <w:p w14:paraId="761E2DD5" w14:textId="77777777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</w:p>
    <w:p w14:paraId="7ED143E7" w14:textId="170B0C70" w:rsidR="00FD7A7D" w:rsidRDefault="00FD7A7D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D7A7D">
        <w:rPr>
          <w:rFonts w:ascii="Tahoma" w:hAnsi="Tahoma" w:cs="Tahoma"/>
          <w:b/>
          <w:bCs/>
          <w:sz w:val="20"/>
          <w:szCs w:val="20"/>
        </w:rPr>
        <w:t>Pledge of Allegiance:</w:t>
      </w:r>
      <w:r w:rsidRPr="00FD7A7D">
        <w:rPr>
          <w:rFonts w:ascii="Tahoma" w:hAnsi="Tahoma" w:cs="Tahoma"/>
          <w:sz w:val="20"/>
          <w:szCs w:val="20"/>
        </w:rPr>
        <w:t xml:space="preserve"> Led by </w:t>
      </w:r>
      <w:r w:rsidR="00920686">
        <w:rPr>
          <w:rFonts w:ascii="Tahoma" w:hAnsi="Tahoma" w:cs="Tahoma"/>
          <w:sz w:val="20"/>
          <w:szCs w:val="20"/>
        </w:rPr>
        <w:t>Aaron Rasmussen.</w:t>
      </w:r>
    </w:p>
    <w:p w14:paraId="3D26FB1D" w14:textId="77777777" w:rsidR="00684669" w:rsidRDefault="00684669" w:rsidP="00684669">
      <w:pPr>
        <w:pStyle w:val="ListParagraph"/>
        <w:ind w:firstLine="0"/>
        <w:rPr>
          <w:rFonts w:ascii="Tahoma" w:hAnsi="Tahoma" w:cs="Tahoma"/>
          <w:b/>
          <w:bCs/>
          <w:sz w:val="20"/>
          <w:szCs w:val="20"/>
        </w:rPr>
      </w:pPr>
    </w:p>
    <w:p w14:paraId="1B7C6DAA" w14:textId="067CBAC4" w:rsidR="00FD7A7D" w:rsidRPr="00F06830" w:rsidRDefault="00FD7A7D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06830">
        <w:rPr>
          <w:rFonts w:ascii="Tahoma" w:hAnsi="Tahoma" w:cs="Tahoma"/>
          <w:b/>
          <w:bCs/>
          <w:sz w:val="20"/>
          <w:szCs w:val="20"/>
        </w:rPr>
        <w:t xml:space="preserve">Approval of Agenda: </w:t>
      </w:r>
      <w:r w:rsidR="009434A4">
        <w:rPr>
          <w:rFonts w:ascii="Tahoma" w:hAnsi="Tahoma" w:cs="Tahoma"/>
          <w:b/>
          <w:bCs/>
          <w:sz w:val="20"/>
          <w:szCs w:val="20"/>
        </w:rPr>
        <w:t>Ferreira</w:t>
      </w:r>
      <w:r w:rsidRPr="00F06830">
        <w:rPr>
          <w:rFonts w:ascii="Tahoma" w:hAnsi="Tahoma" w:cs="Tahoma"/>
          <w:sz w:val="20"/>
          <w:szCs w:val="20"/>
        </w:rPr>
        <w:t xml:space="preserve"> called for a motion to approve the </w:t>
      </w:r>
      <w:r w:rsidR="009434A4">
        <w:rPr>
          <w:rFonts w:ascii="Tahoma" w:hAnsi="Tahoma" w:cs="Tahoma"/>
          <w:sz w:val="20"/>
          <w:szCs w:val="20"/>
        </w:rPr>
        <w:t>A</w:t>
      </w:r>
      <w:r w:rsidRPr="00F06830">
        <w:rPr>
          <w:rFonts w:ascii="Tahoma" w:hAnsi="Tahoma" w:cs="Tahoma"/>
          <w:sz w:val="20"/>
          <w:szCs w:val="20"/>
        </w:rPr>
        <w:t>genda.</w:t>
      </w:r>
    </w:p>
    <w:p w14:paraId="6A1CB751" w14:textId="08F17C78" w:rsidR="00EE5379" w:rsidRDefault="00FD7A7D" w:rsidP="00FD30AB">
      <w:pPr>
        <w:pStyle w:val="ListParagraph"/>
        <w:ind w:left="2520"/>
        <w:rPr>
          <w:rFonts w:ascii="Tahoma" w:hAnsi="Tahoma" w:cs="Tahoma"/>
          <w:sz w:val="20"/>
          <w:szCs w:val="20"/>
        </w:rPr>
      </w:pPr>
      <w:r w:rsidRPr="00247112">
        <w:rPr>
          <w:rFonts w:ascii="Tahoma" w:hAnsi="Tahoma" w:cs="Tahoma"/>
          <w:b/>
          <w:bCs/>
          <w:sz w:val="20"/>
          <w:szCs w:val="20"/>
        </w:rPr>
        <w:t>Motion:</w:t>
      </w:r>
      <w:r>
        <w:rPr>
          <w:rFonts w:ascii="Tahoma" w:hAnsi="Tahoma" w:cs="Tahoma"/>
          <w:sz w:val="20"/>
          <w:szCs w:val="20"/>
        </w:rPr>
        <w:t xml:space="preserve">  </w:t>
      </w:r>
      <w:r w:rsidR="00920686">
        <w:rPr>
          <w:rFonts w:ascii="Tahoma" w:hAnsi="Tahoma" w:cs="Tahoma"/>
          <w:sz w:val="20"/>
          <w:szCs w:val="20"/>
        </w:rPr>
        <w:t xml:space="preserve">Rasmussen </w:t>
      </w:r>
      <w:r w:rsidR="00F953E9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 xml:space="preserve"> </w:t>
      </w:r>
      <w:r w:rsidRPr="00247112">
        <w:rPr>
          <w:rFonts w:ascii="Tahoma" w:hAnsi="Tahoma" w:cs="Tahoma"/>
          <w:b/>
          <w:bCs/>
          <w:sz w:val="20"/>
          <w:szCs w:val="20"/>
        </w:rPr>
        <w:t>Second:</w:t>
      </w:r>
      <w:r>
        <w:rPr>
          <w:rFonts w:ascii="Tahoma" w:hAnsi="Tahoma" w:cs="Tahoma"/>
          <w:sz w:val="20"/>
          <w:szCs w:val="20"/>
        </w:rPr>
        <w:t xml:space="preserve"> </w:t>
      </w:r>
      <w:r w:rsidR="00920686">
        <w:rPr>
          <w:rFonts w:ascii="Tahoma" w:hAnsi="Tahoma" w:cs="Tahoma"/>
          <w:sz w:val="20"/>
          <w:szCs w:val="20"/>
        </w:rPr>
        <w:t xml:space="preserve">Feriani </w:t>
      </w:r>
      <w:r w:rsidR="002A1E2A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Pr="002038CA">
        <w:rPr>
          <w:rFonts w:ascii="Tahoma" w:hAnsi="Tahoma" w:cs="Tahoma"/>
          <w:b/>
          <w:bCs/>
          <w:sz w:val="20"/>
          <w:szCs w:val="20"/>
        </w:rPr>
        <w:t>Ayes</w:t>
      </w:r>
      <w:r>
        <w:rPr>
          <w:rFonts w:ascii="Tahoma" w:hAnsi="Tahoma" w:cs="Tahoma"/>
          <w:sz w:val="20"/>
          <w:szCs w:val="20"/>
        </w:rPr>
        <w:t xml:space="preserve">: </w:t>
      </w:r>
      <w:r w:rsidR="001053CB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</w:t>
      </w:r>
      <w:r w:rsidR="00F953E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2038CA">
        <w:rPr>
          <w:rFonts w:ascii="Tahoma" w:hAnsi="Tahoma" w:cs="Tahoma"/>
          <w:b/>
          <w:bCs/>
          <w:sz w:val="20"/>
          <w:szCs w:val="20"/>
        </w:rPr>
        <w:t>Nay</w:t>
      </w:r>
      <w:r w:rsidR="00A72C71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: 0</w:t>
      </w:r>
      <w:r w:rsidR="006A47DC">
        <w:rPr>
          <w:rFonts w:ascii="Tahoma" w:hAnsi="Tahoma" w:cs="Tahoma"/>
          <w:sz w:val="20"/>
          <w:szCs w:val="20"/>
        </w:rPr>
        <w:t xml:space="preserve">    </w:t>
      </w:r>
    </w:p>
    <w:p w14:paraId="42B1BA93" w14:textId="77777777" w:rsidR="00FD30AB" w:rsidRPr="00D87AF4" w:rsidRDefault="00FD30AB" w:rsidP="00FD30AB">
      <w:pPr>
        <w:pStyle w:val="ListParagraph"/>
        <w:ind w:left="2520"/>
        <w:rPr>
          <w:rFonts w:ascii="Tahoma" w:hAnsi="Tahoma" w:cs="Tahoma"/>
          <w:sz w:val="20"/>
          <w:szCs w:val="20"/>
        </w:rPr>
      </w:pPr>
    </w:p>
    <w:p w14:paraId="6AB183BA" w14:textId="5F6CBDF2" w:rsidR="00FD7A7D" w:rsidRPr="00920686" w:rsidRDefault="00BE49B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Members of the Public to Address the Board: </w:t>
      </w:r>
    </w:p>
    <w:p w14:paraId="7C653021" w14:textId="3EF4D512" w:rsidR="00920686" w:rsidRPr="00F953E9" w:rsidRDefault="00920686" w:rsidP="00F953E9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</w:rPr>
      </w:pPr>
      <w:r w:rsidRPr="00920686">
        <w:rPr>
          <w:rFonts w:ascii="Tahoma" w:hAnsi="Tahoma" w:cs="Tahoma"/>
          <w:sz w:val="20"/>
          <w:szCs w:val="20"/>
        </w:rPr>
        <w:t>Alisha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Frese</w:t>
      </w:r>
      <w:proofErr w:type="spellEnd"/>
      <w:r>
        <w:rPr>
          <w:rFonts w:ascii="Tahoma" w:hAnsi="Tahoma" w:cs="Tahoma"/>
          <w:sz w:val="20"/>
          <w:szCs w:val="20"/>
        </w:rPr>
        <w:t xml:space="preserve"> was present representing Summerville Sober Grad, and requesting a donation</w:t>
      </w:r>
      <w:r w:rsidR="00F953E9">
        <w:rPr>
          <w:rFonts w:ascii="Tahoma" w:hAnsi="Tahoma" w:cs="Tahoma"/>
          <w:sz w:val="20"/>
          <w:szCs w:val="20"/>
        </w:rPr>
        <w:t xml:space="preserve"> f</w:t>
      </w:r>
      <w:r w:rsidRPr="00F953E9">
        <w:rPr>
          <w:rFonts w:ascii="Tahoma" w:hAnsi="Tahoma" w:cs="Tahoma"/>
          <w:sz w:val="20"/>
          <w:szCs w:val="20"/>
        </w:rPr>
        <w:t>rom TPRD.</w:t>
      </w:r>
    </w:p>
    <w:p w14:paraId="0BF525A1" w14:textId="57CD94C2" w:rsidR="00920686" w:rsidRDefault="00920686" w:rsidP="00F953E9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John Feriani requested receipts be sent to </w:t>
      </w:r>
      <w:proofErr w:type="spellStart"/>
      <w:r>
        <w:rPr>
          <w:rFonts w:ascii="Tahoma" w:hAnsi="Tahoma" w:cs="Tahoma"/>
          <w:sz w:val="20"/>
          <w:szCs w:val="20"/>
        </w:rPr>
        <w:t>Maddoxe</w:t>
      </w:r>
      <w:r w:rsidR="00F953E9">
        <w:rPr>
          <w:rFonts w:ascii="Tahoma" w:hAnsi="Tahoma" w:cs="Tahoma"/>
          <w:sz w:val="20"/>
          <w:szCs w:val="20"/>
        </w:rPr>
        <w:t>s</w:t>
      </w:r>
      <w:proofErr w:type="spellEnd"/>
      <w:r>
        <w:rPr>
          <w:rFonts w:ascii="Tahoma" w:hAnsi="Tahoma" w:cs="Tahoma"/>
          <w:sz w:val="20"/>
          <w:szCs w:val="20"/>
        </w:rPr>
        <w:t xml:space="preserve"> for land donations.</w:t>
      </w:r>
    </w:p>
    <w:p w14:paraId="2B16AA6C" w14:textId="77777777" w:rsidR="00F953E9" w:rsidRDefault="00F953E9" w:rsidP="00920686">
      <w:pPr>
        <w:pStyle w:val="ListParagraph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920686">
        <w:rPr>
          <w:rFonts w:ascii="Tahoma" w:hAnsi="Tahoma" w:cs="Tahoma"/>
          <w:sz w:val="20"/>
          <w:szCs w:val="20"/>
        </w:rPr>
        <w:t>He also mentioned that a River Ranch Campground land parcel of 26 acres, bordering</w:t>
      </w:r>
    </w:p>
    <w:p w14:paraId="7E132BA3" w14:textId="50CF20AA" w:rsidR="00920686" w:rsidRPr="00920686" w:rsidRDefault="00920686" w:rsidP="00920686">
      <w:pPr>
        <w:pStyle w:val="ListParagraph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F953E9">
        <w:rPr>
          <w:rFonts w:ascii="Tahoma" w:hAnsi="Tahoma" w:cs="Tahoma"/>
          <w:sz w:val="20"/>
          <w:szCs w:val="20"/>
        </w:rPr>
        <w:t xml:space="preserve">          </w:t>
      </w:r>
      <w:r>
        <w:rPr>
          <w:rFonts w:ascii="Tahoma" w:hAnsi="Tahoma" w:cs="Tahoma"/>
          <w:sz w:val="20"/>
          <w:szCs w:val="20"/>
        </w:rPr>
        <w:t xml:space="preserve">TPRD’s property, is going up for sale in the near future. </w:t>
      </w:r>
    </w:p>
    <w:p w14:paraId="06C7B965" w14:textId="7EAB4DBD" w:rsidR="007E0B08" w:rsidRPr="00684669" w:rsidRDefault="007E0B08" w:rsidP="00992D44">
      <w:pPr>
        <w:ind w:left="0" w:firstLine="0"/>
        <w:rPr>
          <w:rFonts w:ascii="Tahoma" w:hAnsi="Tahoma" w:cs="Tahoma"/>
          <w:sz w:val="20"/>
          <w:szCs w:val="20"/>
        </w:rPr>
      </w:pPr>
    </w:p>
    <w:p w14:paraId="17C7778A" w14:textId="77777777" w:rsidR="00FD7A7D" w:rsidRPr="00EE5379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 xml:space="preserve">Consent Agenda: </w:t>
      </w:r>
    </w:p>
    <w:p w14:paraId="2DA1BE0A" w14:textId="7CF684B7" w:rsidR="00F773C0" w:rsidRPr="006A47DC" w:rsidRDefault="00EE5379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Approval of the</w:t>
      </w:r>
      <w:r w:rsidR="006A47D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20686">
        <w:rPr>
          <w:rFonts w:ascii="Tahoma" w:hAnsi="Tahoma" w:cs="Tahoma"/>
          <w:b/>
          <w:bCs/>
          <w:sz w:val="20"/>
          <w:szCs w:val="20"/>
        </w:rPr>
        <w:t>April</w:t>
      </w:r>
      <w:r w:rsidR="006A47DC">
        <w:rPr>
          <w:rFonts w:ascii="Tahoma" w:hAnsi="Tahoma" w:cs="Tahoma"/>
          <w:b/>
          <w:bCs/>
          <w:sz w:val="20"/>
          <w:szCs w:val="20"/>
        </w:rPr>
        <w:t xml:space="preserve"> Minutes</w:t>
      </w:r>
    </w:p>
    <w:p w14:paraId="233B91AC" w14:textId="77777777" w:rsidR="00EE5379" w:rsidRPr="00F773C0" w:rsidRDefault="00EE5379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F773C0">
        <w:rPr>
          <w:rFonts w:ascii="Tahoma" w:hAnsi="Tahoma" w:cs="Tahoma"/>
          <w:b/>
          <w:bCs/>
          <w:sz w:val="20"/>
          <w:szCs w:val="20"/>
        </w:rPr>
        <w:t>Approval of Routine Bills</w:t>
      </w:r>
    </w:p>
    <w:p w14:paraId="3F5038A5" w14:textId="15650FF4" w:rsidR="00EE5379" w:rsidRDefault="00EE5379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 xml:space="preserve">Approval of </w:t>
      </w:r>
      <w:r w:rsidR="00920686">
        <w:rPr>
          <w:rFonts w:ascii="Tahoma" w:hAnsi="Tahoma" w:cs="Tahoma"/>
          <w:b/>
          <w:bCs/>
          <w:sz w:val="20"/>
          <w:szCs w:val="20"/>
        </w:rPr>
        <w:t>April</w:t>
      </w:r>
      <w:r w:rsidR="00C4142C">
        <w:rPr>
          <w:rFonts w:ascii="Tahoma" w:hAnsi="Tahoma" w:cs="Tahoma"/>
          <w:b/>
          <w:bCs/>
          <w:sz w:val="20"/>
          <w:szCs w:val="20"/>
        </w:rPr>
        <w:t xml:space="preserve"> 2023</w:t>
      </w:r>
      <w:r w:rsidR="007E0B08">
        <w:rPr>
          <w:rFonts w:ascii="Tahoma" w:hAnsi="Tahoma" w:cs="Tahoma"/>
          <w:b/>
          <w:bCs/>
          <w:sz w:val="20"/>
          <w:szCs w:val="20"/>
        </w:rPr>
        <w:t xml:space="preserve"> Warrant</w:t>
      </w:r>
    </w:p>
    <w:p w14:paraId="52266E5E" w14:textId="13C9EC3F" w:rsidR="006A47DC" w:rsidRDefault="00C4142C" w:rsidP="00C4142C">
      <w:pPr>
        <w:pStyle w:val="ListParagraph"/>
        <w:ind w:left="90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Motion to Approve</w:t>
      </w:r>
      <w:r w:rsidR="00872A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20686">
        <w:rPr>
          <w:rFonts w:ascii="Tahoma" w:hAnsi="Tahoma" w:cs="Tahoma"/>
          <w:b/>
          <w:bCs/>
          <w:sz w:val="20"/>
          <w:szCs w:val="20"/>
        </w:rPr>
        <w:t xml:space="preserve">April </w:t>
      </w:r>
      <w:r w:rsidR="00EB5F0F">
        <w:rPr>
          <w:rFonts w:ascii="Tahoma" w:hAnsi="Tahoma" w:cs="Tahoma"/>
          <w:b/>
          <w:bCs/>
          <w:sz w:val="20"/>
          <w:szCs w:val="20"/>
        </w:rPr>
        <w:t>Consent Agenda: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6A47DC">
        <w:rPr>
          <w:rFonts w:ascii="Tahoma" w:hAnsi="Tahoma" w:cs="Tahoma"/>
          <w:sz w:val="20"/>
          <w:szCs w:val="20"/>
        </w:rPr>
        <w:t xml:space="preserve">Feriani  </w:t>
      </w:r>
      <w:r w:rsidR="00EB5F0F">
        <w:rPr>
          <w:rFonts w:ascii="Tahoma" w:hAnsi="Tahoma" w:cs="Tahoma"/>
          <w:b/>
          <w:bCs/>
          <w:sz w:val="20"/>
          <w:szCs w:val="20"/>
        </w:rPr>
        <w:t xml:space="preserve"> Second: </w:t>
      </w:r>
      <w:r w:rsidR="006A47DC">
        <w:rPr>
          <w:rFonts w:ascii="Tahoma" w:hAnsi="Tahoma" w:cs="Tahoma"/>
          <w:sz w:val="20"/>
          <w:szCs w:val="20"/>
        </w:rPr>
        <w:t>Anderson</w:t>
      </w:r>
    </w:p>
    <w:p w14:paraId="7BFC8D8C" w14:textId="719249A4" w:rsidR="00C4142C" w:rsidRDefault="006A47DC" w:rsidP="00C4142C">
      <w:pPr>
        <w:pStyle w:val="ListParagraph"/>
        <w:ind w:left="90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</w:t>
      </w:r>
      <w:r w:rsidR="00EB5F0F">
        <w:rPr>
          <w:rFonts w:ascii="Tahoma" w:hAnsi="Tahoma" w:cs="Tahoma"/>
          <w:b/>
          <w:bCs/>
          <w:sz w:val="20"/>
          <w:szCs w:val="20"/>
        </w:rPr>
        <w:t xml:space="preserve"> Aye:</w:t>
      </w:r>
      <w:r w:rsidR="00EB5F0F" w:rsidRPr="00EB5F0F">
        <w:rPr>
          <w:rFonts w:ascii="Tahoma" w:hAnsi="Tahoma" w:cs="Tahoma"/>
          <w:sz w:val="20"/>
          <w:szCs w:val="20"/>
        </w:rPr>
        <w:t xml:space="preserve"> 4</w:t>
      </w:r>
      <w:r w:rsidR="00EB5F0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20686">
        <w:rPr>
          <w:rFonts w:ascii="Tahoma" w:hAnsi="Tahoma" w:cs="Tahoma"/>
          <w:b/>
          <w:bCs/>
          <w:sz w:val="20"/>
          <w:szCs w:val="20"/>
        </w:rPr>
        <w:t xml:space="preserve">     </w:t>
      </w:r>
      <w:r w:rsidR="00EB5F0F">
        <w:rPr>
          <w:rFonts w:ascii="Tahoma" w:hAnsi="Tahoma" w:cs="Tahoma"/>
          <w:b/>
          <w:bCs/>
          <w:sz w:val="20"/>
          <w:szCs w:val="20"/>
        </w:rPr>
        <w:t xml:space="preserve"> Nays:</w:t>
      </w:r>
      <w:r w:rsidR="00EB5F0F" w:rsidRPr="00EB5F0F">
        <w:rPr>
          <w:rFonts w:ascii="Tahoma" w:hAnsi="Tahoma" w:cs="Tahoma"/>
          <w:sz w:val="20"/>
          <w:szCs w:val="20"/>
        </w:rPr>
        <w:t xml:space="preserve"> 0</w:t>
      </w:r>
      <w:r>
        <w:rPr>
          <w:rFonts w:ascii="Tahoma" w:hAnsi="Tahoma" w:cs="Tahoma"/>
          <w:sz w:val="20"/>
          <w:szCs w:val="20"/>
        </w:rPr>
        <w:t xml:space="preserve">   </w:t>
      </w:r>
    </w:p>
    <w:p w14:paraId="40FA6038" w14:textId="0CD24160" w:rsidR="00FD7A7D" w:rsidRPr="00992D44" w:rsidRDefault="007E0B08" w:rsidP="00992D4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</w:p>
    <w:p w14:paraId="3518D8CA" w14:textId="32BD99A5" w:rsidR="00F773C0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Correspondence:</w:t>
      </w:r>
    </w:p>
    <w:p w14:paraId="2EBC2EC7" w14:textId="548C4B74" w:rsidR="00D66702" w:rsidRPr="00920686" w:rsidRDefault="00920686">
      <w:pPr>
        <w:pStyle w:val="ListParagraph"/>
        <w:numPr>
          <w:ilvl w:val="0"/>
          <w:numId w:val="6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TPRD is on the Love Tuolumne County list to receive help on April 29</w:t>
      </w:r>
      <w:r w:rsidRPr="00920686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&amp; 30</w:t>
      </w:r>
      <w:r w:rsidRPr="00920686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cleaning up Depot Trail and the Community Garden.</w:t>
      </w:r>
    </w:p>
    <w:p w14:paraId="5D8114D4" w14:textId="77777777" w:rsidR="00920686" w:rsidRDefault="00920686" w:rsidP="00F953E9">
      <w:pPr>
        <w:pStyle w:val="ListParagraph"/>
        <w:ind w:left="1440" w:firstLine="0"/>
        <w:rPr>
          <w:rFonts w:ascii="Tahoma" w:hAnsi="Tahoma" w:cs="Tahoma"/>
          <w:b/>
          <w:bCs/>
          <w:sz w:val="20"/>
          <w:szCs w:val="20"/>
        </w:rPr>
      </w:pPr>
    </w:p>
    <w:p w14:paraId="373DDAB9" w14:textId="77777777" w:rsidR="001A68C5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Safety Meeting:</w:t>
      </w:r>
      <w:r w:rsidRPr="00EE5379">
        <w:rPr>
          <w:rFonts w:ascii="Tahoma" w:hAnsi="Tahoma" w:cs="Tahoma"/>
          <w:sz w:val="20"/>
          <w:szCs w:val="20"/>
        </w:rPr>
        <w:t xml:space="preserve"> </w:t>
      </w:r>
    </w:p>
    <w:p w14:paraId="5AFCB370" w14:textId="77777777" w:rsidR="008A3364" w:rsidRPr="00D66702" w:rsidRDefault="00EE5379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D66702">
        <w:rPr>
          <w:rFonts w:ascii="Tahoma" w:hAnsi="Tahoma" w:cs="Tahoma"/>
          <w:sz w:val="20"/>
          <w:szCs w:val="20"/>
        </w:rPr>
        <w:t xml:space="preserve">There were no </w:t>
      </w:r>
      <w:r w:rsidR="008A3364" w:rsidRPr="00D66702">
        <w:rPr>
          <w:rFonts w:ascii="Tahoma" w:hAnsi="Tahoma" w:cs="Tahoma"/>
          <w:sz w:val="20"/>
          <w:szCs w:val="20"/>
        </w:rPr>
        <w:t>employee accidents or liabilities.</w:t>
      </w:r>
    </w:p>
    <w:p w14:paraId="2B7CAD6D" w14:textId="77777777" w:rsidR="008A3364" w:rsidRPr="00D66702" w:rsidRDefault="008A3364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D66702">
        <w:rPr>
          <w:rFonts w:ascii="Tahoma" w:hAnsi="Tahoma" w:cs="Tahoma"/>
          <w:sz w:val="20"/>
          <w:szCs w:val="20"/>
        </w:rPr>
        <w:t>The playgrounds have been maintained for safety.</w:t>
      </w:r>
    </w:p>
    <w:p w14:paraId="26F63E56" w14:textId="6F2A2710" w:rsidR="00EE3A2C" w:rsidRPr="00D66702" w:rsidRDefault="008A3364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D66702">
        <w:rPr>
          <w:rFonts w:ascii="Tahoma" w:hAnsi="Tahoma" w:cs="Tahoma"/>
          <w:sz w:val="20"/>
          <w:szCs w:val="20"/>
        </w:rPr>
        <w:t>There is no new business</w:t>
      </w:r>
      <w:r w:rsidR="001A68C5" w:rsidRPr="00D66702">
        <w:rPr>
          <w:rFonts w:ascii="Tahoma" w:hAnsi="Tahoma" w:cs="Tahoma"/>
          <w:sz w:val="20"/>
          <w:szCs w:val="20"/>
        </w:rPr>
        <w:t xml:space="preserve"> or unfinished old bu</w:t>
      </w:r>
      <w:r w:rsidR="00C23355" w:rsidRPr="00D66702">
        <w:rPr>
          <w:rFonts w:ascii="Tahoma" w:hAnsi="Tahoma" w:cs="Tahoma"/>
          <w:sz w:val="20"/>
          <w:szCs w:val="20"/>
        </w:rPr>
        <w:t>siness</w:t>
      </w:r>
    </w:p>
    <w:p w14:paraId="3F2994B0" w14:textId="1DFCE91D" w:rsidR="00A63B87" w:rsidRDefault="00A63B87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D66702">
        <w:rPr>
          <w:rFonts w:ascii="Tahoma" w:hAnsi="Tahoma" w:cs="Tahoma"/>
          <w:sz w:val="20"/>
          <w:szCs w:val="20"/>
        </w:rPr>
        <w:t>The playgrounds have been inspected, cleaned and maintained for safety.</w:t>
      </w:r>
    </w:p>
    <w:p w14:paraId="3BF0DD5C" w14:textId="15221E0B" w:rsidR="00920686" w:rsidRPr="00D66702" w:rsidRDefault="0092068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CAPRI is coming in May for our bi</w:t>
      </w:r>
      <w:r w:rsidR="00744EF4">
        <w:rPr>
          <w:rFonts w:ascii="Tahoma" w:hAnsi="Tahoma" w:cs="Tahoma"/>
          <w:sz w:val="20"/>
          <w:szCs w:val="20"/>
        </w:rPr>
        <w:t>ennial</w:t>
      </w:r>
      <w:r w:rsidR="0045019E">
        <w:rPr>
          <w:rFonts w:ascii="Tahoma" w:hAnsi="Tahoma" w:cs="Tahoma"/>
          <w:sz w:val="20"/>
          <w:szCs w:val="20"/>
        </w:rPr>
        <w:t xml:space="preserve"> District Visit</w:t>
      </w:r>
    </w:p>
    <w:p w14:paraId="5D7D6B3A" w14:textId="0D2BB619" w:rsidR="00770AA4" w:rsidRDefault="00770AA4" w:rsidP="00F01ACF">
      <w:pPr>
        <w:ind w:left="0" w:firstLine="0"/>
        <w:rPr>
          <w:rFonts w:ascii="Tahoma" w:hAnsi="Tahoma" w:cs="Tahoma"/>
          <w:sz w:val="20"/>
          <w:szCs w:val="20"/>
        </w:rPr>
      </w:pPr>
    </w:p>
    <w:p w14:paraId="3E5BC61A" w14:textId="78E2F3ED" w:rsidR="00EE5379" w:rsidRPr="00C23355" w:rsidRDefault="00EE2E3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C23355">
        <w:rPr>
          <w:rFonts w:ascii="Tahoma" w:hAnsi="Tahoma" w:cs="Tahoma"/>
          <w:b/>
          <w:bCs/>
          <w:sz w:val="20"/>
          <w:szCs w:val="20"/>
        </w:rPr>
        <w:t>Reports</w:t>
      </w:r>
    </w:p>
    <w:p w14:paraId="0543EF87" w14:textId="12BB0C2B" w:rsidR="00AB1048" w:rsidRPr="00A63B87" w:rsidRDefault="007F3822">
      <w:pPr>
        <w:pStyle w:val="ListParagraph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EE2E3C">
        <w:rPr>
          <w:rFonts w:ascii="Tahoma" w:hAnsi="Tahoma" w:cs="Tahoma"/>
          <w:b/>
          <w:bCs/>
          <w:sz w:val="20"/>
          <w:szCs w:val="20"/>
        </w:rPr>
        <w:t>District Manager:</w:t>
      </w:r>
    </w:p>
    <w:p w14:paraId="60FC5EAF" w14:textId="410C39E0" w:rsidR="00DD2FB3" w:rsidRDefault="0045019E" w:rsidP="0045019E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First week of Little League was cancelled due to the weather, but the fields are in good shape now.</w:t>
      </w:r>
    </w:p>
    <w:p w14:paraId="7B59F3FD" w14:textId="0792FAF1" w:rsidR="0045019E" w:rsidRDefault="0045019E" w:rsidP="0045019E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ball field scoreboard has a faulty circuit board and is being repaired.</w:t>
      </w:r>
    </w:p>
    <w:p w14:paraId="09C540C0" w14:textId="19BF00C6" w:rsidR="0045019E" w:rsidRPr="0045019E" w:rsidRDefault="0045019E" w:rsidP="0045019E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Youth Center flooded and is closed.</w:t>
      </w:r>
    </w:p>
    <w:p w14:paraId="776DC3CA" w14:textId="48FD0CED" w:rsidR="00A63B87" w:rsidRDefault="00A63B87" w:rsidP="00A63B87">
      <w:pPr>
        <w:rPr>
          <w:rFonts w:ascii="Tahoma" w:hAnsi="Tahoma" w:cs="Tahoma"/>
          <w:sz w:val="20"/>
          <w:szCs w:val="20"/>
        </w:rPr>
      </w:pPr>
    </w:p>
    <w:p w14:paraId="2EE5B358" w14:textId="3D1E093E" w:rsidR="00A63B87" w:rsidRDefault="00A63B87" w:rsidP="00A63B87">
      <w:pPr>
        <w:rPr>
          <w:rFonts w:ascii="Tahoma" w:hAnsi="Tahoma" w:cs="Tahoma"/>
          <w:sz w:val="20"/>
          <w:szCs w:val="20"/>
        </w:rPr>
      </w:pPr>
    </w:p>
    <w:p w14:paraId="445553EF" w14:textId="1881CB72" w:rsidR="00A63B87" w:rsidRDefault="00A63B87" w:rsidP="00A63B87">
      <w:pPr>
        <w:rPr>
          <w:rFonts w:ascii="Tahoma" w:hAnsi="Tahoma" w:cs="Tahoma"/>
          <w:sz w:val="20"/>
          <w:szCs w:val="20"/>
        </w:rPr>
      </w:pPr>
    </w:p>
    <w:p w14:paraId="18DACBDA" w14:textId="77777777" w:rsidR="00265801" w:rsidRDefault="00265801" w:rsidP="00265801">
      <w:pPr>
        <w:ind w:left="0" w:firstLine="0"/>
        <w:rPr>
          <w:rFonts w:ascii="Tahoma" w:hAnsi="Tahoma" w:cs="Tahoma"/>
          <w:sz w:val="20"/>
          <w:szCs w:val="20"/>
        </w:rPr>
      </w:pPr>
    </w:p>
    <w:p w14:paraId="40332C67" w14:textId="51F267A5" w:rsidR="00830AF4" w:rsidRPr="00830AF4" w:rsidRDefault="00830AF4" w:rsidP="00265801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REGULAR MEETING OF THE BOARD OF DIRECTORS          </w:t>
      </w:r>
      <w:r w:rsidR="00B42A64"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 xml:space="preserve">    </w:t>
      </w:r>
      <w:r w:rsidR="0045019E">
        <w:rPr>
          <w:rFonts w:ascii="Tahoma" w:hAnsi="Tahoma" w:cs="Tahoma"/>
          <w:sz w:val="20"/>
          <w:szCs w:val="20"/>
        </w:rPr>
        <w:t xml:space="preserve">April 12, </w:t>
      </w:r>
      <w:r>
        <w:rPr>
          <w:rFonts w:ascii="Tahoma" w:hAnsi="Tahoma" w:cs="Tahoma"/>
          <w:sz w:val="20"/>
          <w:szCs w:val="20"/>
        </w:rPr>
        <w:t xml:space="preserve">2023    </w:t>
      </w:r>
      <w:r w:rsidR="00265801">
        <w:rPr>
          <w:rFonts w:ascii="Tahoma" w:hAnsi="Tahoma" w:cs="Tahoma"/>
          <w:sz w:val="20"/>
          <w:szCs w:val="20"/>
        </w:rPr>
        <w:t xml:space="preserve">          </w:t>
      </w:r>
      <w:r>
        <w:rPr>
          <w:rFonts w:ascii="Tahoma" w:hAnsi="Tahoma" w:cs="Tahoma"/>
          <w:sz w:val="20"/>
          <w:szCs w:val="20"/>
        </w:rPr>
        <w:t xml:space="preserve">         p.2</w:t>
      </w:r>
    </w:p>
    <w:p w14:paraId="2DBC1AA3" w14:textId="2456AD11" w:rsidR="00830AF4" w:rsidRDefault="00830AF4" w:rsidP="00830AF4">
      <w:pPr>
        <w:pStyle w:val="ListParagraph"/>
        <w:ind w:left="1620" w:firstLine="0"/>
        <w:rPr>
          <w:rFonts w:ascii="Tahoma" w:hAnsi="Tahoma" w:cs="Tahoma"/>
          <w:sz w:val="20"/>
          <w:szCs w:val="20"/>
        </w:rPr>
      </w:pPr>
    </w:p>
    <w:p w14:paraId="2C3A3474" w14:textId="77777777" w:rsidR="00830AF4" w:rsidRPr="00EE3A2C" w:rsidRDefault="00830AF4" w:rsidP="00830AF4">
      <w:pPr>
        <w:pStyle w:val="ListParagraph"/>
        <w:ind w:left="1620" w:firstLine="0"/>
        <w:rPr>
          <w:rFonts w:ascii="Tahoma" w:hAnsi="Tahoma" w:cs="Tahoma"/>
          <w:sz w:val="20"/>
          <w:szCs w:val="20"/>
        </w:rPr>
      </w:pPr>
    </w:p>
    <w:p w14:paraId="10138511" w14:textId="12C22B74" w:rsidR="004B39B5" w:rsidRPr="001F430B" w:rsidRDefault="000F3F25">
      <w:pPr>
        <w:pStyle w:val="ListParagraph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="00EE2E3C" w:rsidRPr="008E05F4">
        <w:rPr>
          <w:rFonts w:ascii="Tahoma" w:hAnsi="Tahoma" w:cs="Tahoma"/>
          <w:b/>
          <w:bCs/>
          <w:sz w:val="20"/>
          <w:szCs w:val="20"/>
        </w:rPr>
        <w:t>Maintenance Report</w:t>
      </w:r>
      <w:r w:rsidR="00504A7A">
        <w:rPr>
          <w:rFonts w:ascii="Tahoma" w:hAnsi="Tahoma" w:cs="Tahoma"/>
          <w:b/>
          <w:bCs/>
          <w:sz w:val="20"/>
          <w:szCs w:val="20"/>
        </w:rPr>
        <w:t>:</w:t>
      </w:r>
      <w:r w:rsidR="00307FF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5019E">
        <w:rPr>
          <w:rFonts w:ascii="Tahoma" w:hAnsi="Tahoma" w:cs="Tahoma"/>
          <w:sz w:val="20"/>
          <w:szCs w:val="20"/>
        </w:rPr>
        <w:t>No comment on written report.</w:t>
      </w:r>
    </w:p>
    <w:p w14:paraId="5F7F45DA" w14:textId="379C668F" w:rsidR="00EE2E3C" w:rsidRDefault="000F3F25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="00EE2E3C" w:rsidRPr="00D00EA0">
        <w:rPr>
          <w:rFonts w:ascii="Tahoma" w:hAnsi="Tahoma" w:cs="Tahoma"/>
          <w:b/>
          <w:bCs/>
          <w:sz w:val="20"/>
          <w:szCs w:val="20"/>
        </w:rPr>
        <w:t>Office/Events</w:t>
      </w:r>
      <w:r w:rsidR="00504A7A">
        <w:rPr>
          <w:rFonts w:ascii="Tahoma" w:hAnsi="Tahoma" w:cs="Tahoma"/>
          <w:b/>
          <w:bCs/>
          <w:sz w:val="20"/>
          <w:szCs w:val="20"/>
        </w:rPr>
        <w:t>:</w:t>
      </w:r>
    </w:p>
    <w:p w14:paraId="4899342D" w14:textId="1ECD9E7E" w:rsidR="00BA2B0A" w:rsidRDefault="00BA2B0A" w:rsidP="00BA2B0A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BA2B0A">
        <w:rPr>
          <w:rFonts w:ascii="Tahoma" w:hAnsi="Tahoma" w:cs="Tahoma"/>
          <w:sz w:val="20"/>
          <w:szCs w:val="20"/>
        </w:rPr>
        <w:t xml:space="preserve">The annual TPRD Easter Egg Hunt was </w:t>
      </w:r>
      <w:r>
        <w:rPr>
          <w:rFonts w:ascii="Tahoma" w:hAnsi="Tahoma" w:cs="Tahoma"/>
          <w:sz w:val="20"/>
          <w:szCs w:val="20"/>
        </w:rPr>
        <w:t>very successful</w:t>
      </w:r>
    </w:p>
    <w:p w14:paraId="4D37B04F" w14:textId="53DDB1D5" w:rsidR="00BA2B0A" w:rsidRPr="00BA2B0A" w:rsidRDefault="00BA2B0A" w:rsidP="00BA2B0A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SF Giants tickets have been reserved for July 3</w:t>
      </w:r>
      <w:r w:rsidRPr="00BA2B0A">
        <w:rPr>
          <w:rFonts w:ascii="Tahoma" w:hAnsi="Tahoma" w:cs="Tahoma"/>
          <w:sz w:val="20"/>
          <w:szCs w:val="20"/>
          <w:vertAlign w:val="superscript"/>
        </w:rPr>
        <w:t>rd</w:t>
      </w:r>
    </w:p>
    <w:p w14:paraId="678AB044" w14:textId="77777777" w:rsidR="00F953E9" w:rsidRDefault="000F3F25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="008E05F4">
        <w:rPr>
          <w:rFonts w:ascii="Tahoma" w:hAnsi="Tahoma" w:cs="Tahoma"/>
          <w:b/>
          <w:bCs/>
          <w:sz w:val="20"/>
          <w:szCs w:val="20"/>
        </w:rPr>
        <w:t>Financial Report</w:t>
      </w:r>
      <w:r w:rsidR="00504A7A">
        <w:rPr>
          <w:rFonts w:ascii="Tahoma" w:hAnsi="Tahoma" w:cs="Tahoma"/>
          <w:b/>
          <w:bCs/>
          <w:sz w:val="20"/>
          <w:szCs w:val="20"/>
        </w:rPr>
        <w:t>:</w:t>
      </w:r>
    </w:p>
    <w:p w14:paraId="78DAC655" w14:textId="3335D4B3" w:rsidR="0045019E" w:rsidRPr="0045019E" w:rsidRDefault="0045019E" w:rsidP="00F953E9">
      <w:pPr>
        <w:pStyle w:val="ListParagraph"/>
        <w:numPr>
          <w:ilvl w:val="0"/>
          <w:numId w:val="19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 the requested CAPRI forms have been completed and submitted</w:t>
      </w:r>
    </w:p>
    <w:p w14:paraId="7729D162" w14:textId="26214166" w:rsidR="00F953E9" w:rsidRDefault="0045019E" w:rsidP="0045019E">
      <w:pPr>
        <w:pStyle w:val="ListParagraph"/>
        <w:ind w:left="12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F953E9"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 xml:space="preserve"> for their May 15</w:t>
      </w:r>
      <w:r w:rsidRPr="0045019E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meeting.</w:t>
      </w:r>
    </w:p>
    <w:p w14:paraId="6DBB037F" w14:textId="282BDFA9" w:rsidR="0045019E" w:rsidRDefault="0045019E" w:rsidP="00F953E9">
      <w:pPr>
        <w:pStyle w:val="ListParagraph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45019E">
        <w:rPr>
          <w:rFonts w:ascii="Tahoma" w:hAnsi="Tahoma" w:cs="Tahoma"/>
          <w:b/>
          <w:bCs/>
          <w:sz w:val="20"/>
          <w:szCs w:val="20"/>
        </w:rPr>
        <w:t>Feriani</w:t>
      </w:r>
      <w:r>
        <w:rPr>
          <w:rFonts w:ascii="Tahoma" w:hAnsi="Tahoma" w:cs="Tahoma"/>
          <w:sz w:val="20"/>
          <w:szCs w:val="20"/>
        </w:rPr>
        <w:t xml:space="preserve"> suggested next year’s proposed budget be available</w:t>
      </w:r>
    </w:p>
    <w:p w14:paraId="5700CCD4" w14:textId="31B085B3" w:rsidR="0045019E" w:rsidRPr="0045019E" w:rsidRDefault="00F953E9" w:rsidP="0045019E">
      <w:pPr>
        <w:pStyle w:val="ListParagraph"/>
        <w:ind w:left="12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45019E">
        <w:rPr>
          <w:rFonts w:ascii="Tahoma" w:hAnsi="Tahoma" w:cs="Tahoma"/>
          <w:sz w:val="20"/>
          <w:szCs w:val="20"/>
        </w:rPr>
        <w:t xml:space="preserve">  at</w:t>
      </w:r>
      <w:r w:rsidR="0045019E" w:rsidRPr="0045019E">
        <w:rPr>
          <w:rFonts w:ascii="Tahoma" w:hAnsi="Tahoma" w:cs="Tahoma"/>
          <w:sz w:val="20"/>
          <w:szCs w:val="20"/>
        </w:rPr>
        <w:t xml:space="preserve"> the next meeting for review. </w:t>
      </w:r>
    </w:p>
    <w:p w14:paraId="406E71F2" w14:textId="77777777" w:rsidR="00934FC8" w:rsidRDefault="00934FC8" w:rsidP="00934FC8">
      <w:pPr>
        <w:ind w:left="0" w:firstLine="0"/>
        <w:rPr>
          <w:rFonts w:ascii="Tahoma" w:hAnsi="Tahoma" w:cs="Tahoma"/>
          <w:sz w:val="20"/>
          <w:szCs w:val="20"/>
        </w:rPr>
      </w:pPr>
    </w:p>
    <w:p w14:paraId="0BCDA5D9" w14:textId="56DA4786" w:rsidR="008B1121" w:rsidRPr="00934FC8" w:rsidRDefault="00047BCB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934FC8">
        <w:rPr>
          <w:rFonts w:ascii="Tahoma" w:hAnsi="Tahoma" w:cs="Tahoma"/>
          <w:b/>
          <w:bCs/>
          <w:sz w:val="20"/>
          <w:szCs w:val="20"/>
        </w:rPr>
        <w:t>DISCUSSION/ACTION ITEMS</w:t>
      </w:r>
    </w:p>
    <w:p w14:paraId="1BDB5A7E" w14:textId="762DC726" w:rsidR="00830AF4" w:rsidRDefault="00934FC8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BA2B0A">
        <w:rPr>
          <w:rFonts w:ascii="Tahoma" w:hAnsi="Tahoma" w:cs="Tahoma"/>
          <w:b/>
          <w:bCs/>
          <w:sz w:val="20"/>
          <w:szCs w:val="20"/>
        </w:rPr>
        <w:t xml:space="preserve"> Proposed Projects Update and Site Tour of </w:t>
      </w:r>
      <w:proofErr w:type="spellStart"/>
      <w:r w:rsidR="00BA2B0A">
        <w:rPr>
          <w:rFonts w:ascii="Tahoma" w:hAnsi="Tahoma" w:cs="Tahoma"/>
          <w:b/>
          <w:bCs/>
          <w:sz w:val="20"/>
          <w:szCs w:val="20"/>
        </w:rPr>
        <w:t>Terzich</w:t>
      </w:r>
      <w:proofErr w:type="spellEnd"/>
      <w:r w:rsidR="00BA2B0A">
        <w:rPr>
          <w:rFonts w:ascii="Tahoma" w:hAnsi="Tahoma" w:cs="Tahoma"/>
          <w:b/>
          <w:bCs/>
          <w:sz w:val="20"/>
          <w:szCs w:val="20"/>
        </w:rPr>
        <w:t>-Wilson Building with Jeff</w:t>
      </w:r>
    </w:p>
    <w:p w14:paraId="437C85CA" w14:textId="389C5E72" w:rsidR="00BA2B0A" w:rsidRDefault="00BA2B0A" w:rsidP="00BA2B0A">
      <w:pPr>
        <w:pStyle w:val="ListParagraph"/>
        <w:ind w:left="126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Wilson in Attendance to Discuss Lease and Renovations/Discussion</w:t>
      </w:r>
    </w:p>
    <w:p w14:paraId="2D71DED3" w14:textId="77777777" w:rsidR="00EC32DD" w:rsidRDefault="00EC32DD" w:rsidP="00BA2B0A">
      <w:pPr>
        <w:pStyle w:val="ListParagraph"/>
        <w:ind w:left="1260" w:firstLine="0"/>
        <w:rPr>
          <w:rFonts w:ascii="Tahoma" w:hAnsi="Tahoma" w:cs="Tahoma"/>
          <w:b/>
          <w:bCs/>
          <w:sz w:val="20"/>
          <w:szCs w:val="20"/>
        </w:rPr>
      </w:pPr>
    </w:p>
    <w:p w14:paraId="1BFCD224" w14:textId="77777777" w:rsidR="00450C38" w:rsidRPr="00F953E9" w:rsidRDefault="00450C38" w:rsidP="00BA2B0A">
      <w:pPr>
        <w:pStyle w:val="ListParagraph"/>
        <w:ind w:left="1260" w:firstLine="0"/>
        <w:rPr>
          <w:rFonts w:ascii="Tahoma" w:hAnsi="Tahoma" w:cs="Tahoma"/>
          <w:sz w:val="20"/>
          <w:szCs w:val="20"/>
          <w:u w:val="single"/>
        </w:rPr>
      </w:pPr>
      <w:proofErr w:type="spellStart"/>
      <w:r w:rsidRPr="00F953E9">
        <w:rPr>
          <w:rFonts w:ascii="Tahoma" w:hAnsi="Tahoma" w:cs="Tahoma"/>
          <w:sz w:val="20"/>
          <w:szCs w:val="20"/>
          <w:u w:val="single"/>
        </w:rPr>
        <w:t>Terzich</w:t>
      </w:r>
      <w:proofErr w:type="spellEnd"/>
      <w:r w:rsidRPr="00F953E9">
        <w:rPr>
          <w:rFonts w:ascii="Tahoma" w:hAnsi="Tahoma" w:cs="Tahoma"/>
          <w:sz w:val="20"/>
          <w:szCs w:val="20"/>
          <w:u w:val="single"/>
        </w:rPr>
        <w:t>-Wilson Building:</w:t>
      </w:r>
    </w:p>
    <w:p w14:paraId="2887D8B7" w14:textId="55AAFEC6" w:rsidR="005C5A12" w:rsidRDefault="00BA2B0A" w:rsidP="00BA2B0A">
      <w:pPr>
        <w:pStyle w:val="ListParagraph"/>
        <w:ind w:left="12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Jeff Wilson was not able to attend the meeting, but his brother, Denny W</w:t>
      </w:r>
      <w:r w:rsidR="005C5A12">
        <w:rPr>
          <w:rFonts w:ascii="Tahoma" w:hAnsi="Tahoma" w:cs="Tahoma"/>
          <w:sz w:val="20"/>
          <w:szCs w:val="20"/>
        </w:rPr>
        <w:t>il</w:t>
      </w:r>
      <w:r>
        <w:rPr>
          <w:rFonts w:ascii="Tahoma" w:hAnsi="Tahoma" w:cs="Tahoma"/>
          <w:sz w:val="20"/>
          <w:szCs w:val="20"/>
        </w:rPr>
        <w:t>son</w:t>
      </w:r>
      <w:r w:rsidR="005C5A12">
        <w:rPr>
          <w:rFonts w:ascii="Tahoma" w:hAnsi="Tahoma" w:cs="Tahoma"/>
          <w:sz w:val="20"/>
          <w:szCs w:val="20"/>
        </w:rPr>
        <w:t xml:space="preserve"> was present.</w:t>
      </w:r>
    </w:p>
    <w:p w14:paraId="4EC1CECC" w14:textId="4B34D3B1" w:rsidR="005C5A12" w:rsidRDefault="005C5A12" w:rsidP="00BA2B0A">
      <w:pPr>
        <w:pStyle w:val="ListParagraph"/>
        <w:ind w:left="12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Their sister</w:t>
      </w:r>
      <w:r w:rsidR="00F953E9">
        <w:rPr>
          <w:rFonts w:ascii="Tahoma" w:hAnsi="Tahoma" w:cs="Tahoma"/>
          <w:sz w:val="20"/>
          <w:szCs w:val="20"/>
        </w:rPr>
        <w:t xml:space="preserve">, Cathy, </w:t>
      </w:r>
      <w:r>
        <w:rPr>
          <w:rFonts w:ascii="Tahoma" w:hAnsi="Tahoma" w:cs="Tahoma"/>
          <w:sz w:val="20"/>
          <w:szCs w:val="20"/>
        </w:rPr>
        <w:t xml:space="preserve">met us at the building and was </w:t>
      </w:r>
      <w:r w:rsidR="00954855">
        <w:rPr>
          <w:rFonts w:ascii="Tahoma" w:hAnsi="Tahoma" w:cs="Tahoma"/>
          <w:sz w:val="20"/>
          <w:szCs w:val="20"/>
        </w:rPr>
        <w:t>available</w:t>
      </w:r>
      <w:r>
        <w:rPr>
          <w:rFonts w:ascii="Tahoma" w:hAnsi="Tahoma" w:cs="Tahoma"/>
          <w:sz w:val="20"/>
          <w:szCs w:val="20"/>
        </w:rPr>
        <w:t xml:space="preserve"> to answer questions.</w:t>
      </w:r>
    </w:p>
    <w:p w14:paraId="15E8FB46" w14:textId="1D2340DE" w:rsidR="00BA2B0A" w:rsidRDefault="005C5A12" w:rsidP="005C5A12">
      <w:pPr>
        <w:pStyle w:val="ListParagraph"/>
        <w:ind w:left="12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Before the site tour Wood pointed out that</w:t>
      </w:r>
      <w:r w:rsidR="00F953E9">
        <w:rPr>
          <w:rFonts w:ascii="Tahoma" w:hAnsi="Tahoma" w:cs="Tahoma"/>
          <w:sz w:val="20"/>
          <w:szCs w:val="20"/>
        </w:rPr>
        <w:t xml:space="preserve"> in order to create a</w:t>
      </w:r>
      <w:r w:rsidR="00B9081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TPRD</w:t>
      </w:r>
      <w:r w:rsidR="00B90819">
        <w:rPr>
          <w:rFonts w:ascii="Tahoma" w:hAnsi="Tahoma" w:cs="Tahoma"/>
          <w:sz w:val="20"/>
          <w:szCs w:val="20"/>
        </w:rPr>
        <w:t xml:space="preserve"> Community Center</w:t>
      </w:r>
      <w:r w:rsidR="00F953E9">
        <w:rPr>
          <w:rFonts w:ascii="Tahoma" w:hAnsi="Tahoma" w:cs="Tahoma"/>
          <w:sz w:val="20"/>
          <w:szCs w:val="20"/>
        </w:rPr>
        <w:t>, renovations would be needed</w:t>
      </w:r>
      <w:r w:rsidR="00B90819">
        <w:rPr>
          <w:rFonts w:ascii="Tahoma" w:hAnsi="Tahoma" w:cs="Tahoma"/>
          <w:sz w:val="20"/>
          <w:szCs w:val="20"/>
        </w:rPr>
        <w:t>, first,</w:t>
      </w:r>
      <w:r w:rsidR="00954855">
        <w:rPr>
          <w:rFonts w:ascii="Tahoma" w:hAnsi="Tahoma" w:cs="Tahoma"/>
          <w:sz w:val="20"/>
          <w:szCs w:val="20"/>
        </w:rPr>
        <w:t xml:space="preserve"> in a kitchen area, and</w:t>
      </w:r>
      <w:r w:rsidR="00B90819">
        <w:rPr>
          <w:rFonts w:ascii="Tahoma" w:hAnsi="Tahoma" w:cs="Tahoma"/>
          <w:sz w:val="20"/>
          <w:szCs w:val="20"/>
        </w:rPr>
        <w:t xml:space="preserve"> second,</w:t>
      </w:r>
      <w:r w:rsidR="00954855">
        <w:rPr>
          <w:rFonts w:ascii="Tahoma" w:hAnsi="Tahoma" w:cs="Tahoma"/>
          <w:sz w:val="20"/>
          <w:szCs w:val="20"/>
        </w:rPr>
        <w:t xml:space="preserve"> ensuring the restrooms be ADA compliant.</w:t>
      </w:r>
      <w:r w:rsidRPr="005C5A12">
        <w:rPr>
          <w:rFonts w:ascii="Tahoma" w:hAnsi="Tahoma" w:cs="Tahoma"/>
          <w:sz w:val="20"/>
          <w:szCs w:val="20"/>
        </w:rPr>
        <w:t xml:space="preserve"> </w:t>
      </w:r>
      <w:r w:rsidR="00954855">
        <w:rPr>
          <w:rFonts w:ascii="Tahoma" w:hAnsi="Tahoma" w:cs="Tahoma"/>
          <w:sz w:val="20"/>
          <w:szCs w:val="20"/>
        </w:rPr>
        <w:t xml:space="preserve">The building </w:t>
      </w:r>
      <w:r w:rsidR="00B90819">
        <w:rPr>
          <w:rFonts w:ascii="Tahoma" w:hAnsi="Tahoma" w:cs="Tahoma"/>
          <w:sz w:val="20"/>
          <w:szCs w:val="20"/>
        </w:rPr>
        <w:t>could be</w:t>
      </w:r>
      <w:r w:rsidR="00954855">
        <w:rPr>
          <w:rFonts w:ascii="Tahoma" w:hAnsi="Tahoma" w:cs="Tahoma"/>
          <w:sz w:val="20"/>
          <w:szCs w:val="20"/>
        </w:rPr>
        <w:t xml:space="preserve"> brighten up by removing the paneling and carpet.</w:t>
      </w:r>
      <w:r w:rsidR="00B90819">
        <w:rPr>
          <w:rFonts w:ascii="Tahoma" w:hAnsi="Tahoma" w:cs="Tahoma"/>
          <w:sz w:val="20"/>
          <w:szCs w:val="20"/>
        </w:rPr>
        <w:t xml:space="preserve"> The goal of the visit is to see what is there</w:t>
      </w:r>
      <w:r w:rsidR="00C23169">
        <w:rPr>
          <w:rFonts w:ascii="Tahoma" w:hAnsi="Tahoma" w:cs="Tahoma"/>
          <w:sz w:val="20"/>
          <w:szCs w:val="20"/>
        </w:rPr>
        <w:t xml:space="preserve"> and what renovations are needed.</w:t>
      </w:r>
    </w:p>
    <w:p w14:paraId="319E9124" w14:textId="77777777" w:rsidR="00C23169" w:rsidRDefault="00C23169" w:rsidP="005C5A12">
      <w:pPr>
        <w:pStyle w:val="ListParagraph"/>
        <w:ind w:left="1260" w:firstLine="0"/>
        <w:rPr>
          <w:rFonts w:ascii="Tahoma" w:hAnsi="Tahoma" w:cs="Tahoma"/>
          <w:sz w:val="20"/>
          <w:szCs w:val="20"/>
        </w:rPr>
      </w:pPr>
    </w:p>
    <w:p w14:paraId="4427D047" w14:textId="39BE466B" w:rsidR="000B1AB7" w:rsidRPr="000D6A05" w:rsidRDefault="000B1AB7" w:rsidP="000D6A05">
      <w:pPr>
        <w:pStyle w:val="ListParagraph"/>
        <w:ind w:left="12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Conclusions</w:t>
      </w:r>
      <w:r w:rsidR="00F953E9">
        <w:rPr>
          <w:rFonts w:ascii="Tahoma" w:hAnsi="Tahoma" w:cs="Tahoma"/>
          <w:sz w:val="20"/>
          <w:szCs w:val="20"/>
        </w:rPr>
        <w:t xml:space="preserve"> the Board decided was needed from</w:t>
      </w:r>
      <w:r>
        <w:rPr>
          <w:rFonts w:ascii="Tahoma" w:hAnsi="Tahoma" w:cs="Tahoma"/>
          <w:sz w:val="20"/>
          <w:szCs w:val="20"/>
        </w:rPr>
        <w:t xml:space="preserve"> the tour</w:t>
      </w:r>
      <w:r w:rsidR="00F953E9">
        <w:rPr>
          <w:rFonts w:ascii="Tahoma" w:hAnsi="Tahoma" w:cs="Tahoma"/>
          <w:sz w:val="20"/>
          <w:szCs w:val="20"/>
        </w:rPr>
        <w:t>:</w:t>
      </w:r>
    </w:p>
    <w:p w14:paraId="7C524058" w14:textId="0349EEE5" w:rsidR="000B1AB7" w:rsidRPr="000D6A05" w:rsidRDefault="000B1AB7" w:rsidP="000D6A05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 w:rsidRPr="000D6A05">
        <w:rPr>
          <w:rFonts w:ascii="Tahoma" w:hAnsi="Tahoma" w:cs="Tahoma"/>
          <w:sz w:val="20"/>
          <w:szCs w:val="20"/>
        </w:rPr>
        <w:t>Appraisal of renovation costs</w:t>
      </w:r>
    </w:p>
    <w:p w14:paraId="23E35A97" w14:textId="6A101D30" w:rsidR="000B1AB7" w:rsidRPr="000D6A05" w:rsidRDefault="000B1AB7" w:rsidP="000D6A05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 w:rsidRPr="000D6A05">
        <w:rPr>
          <w:rFonts w:ascii="Tahoma" w:hAnsi="Tahoma" w:cs="Tahoma"/>
          <w:sz w:val="20"/>
          <w:szCs w:val="20"/>
        </w:rPr>
        <w:t>Building inspection,</w:t>
      </w:r>
      <w:r w:rsidR="00D40C37">
        <w:rPr>
          <w:rFonts w:ascii="Tahoma" w:hAnsi="Tahoma" w:cs="Tahoma"/>
          <w:sz w:val="20"/>
          <w:szCs w:val="20"/>
        </w:rPr>
        <w:t xml:space="preserve"> determining</w:t>
      </w:r>
      <w:r w:rsidRPr="000D6A05">
        <w:rPr>
          <w:rFonts w:ascii="Tahoma" w:hAnsi="Tahoma" w:cs="Tahoma"/>
          <w:sz w:val="20"/>
          <w:szCs w:val="20"/>
        </w:rPr>
        <w:t xml:space="preserve"> property zoning,</w:t>
      </w:r>
      <w:r w:rsidR="00D40C37">
        <w:rPr>
          <w:rFonts w:ascii="Tahoma" w:hAnsi="Tahoma" w:cs="Tahoma"/>
          <w:sz w:val="20"/>
          <w:szCs w:val="20"/>
        </w:rPr>
        <w:t xml:space="preserve"> and </w:t>
      </w:r>
      <w:r w:rsidRPr="000D6A05">
        <w:rPr>
          <w:rFonts w:ascii="Tahoma" w:hAnsi="Tahoma" w:cs="Tahoma"/>
          <w:sz w:val="20"/>
          <w:szCs w:val="20"/>
        </w:rPr>
        <w:t xml:space="preserve"> needed permits</w:t>
      </w:r>
    </w:p>
    <w:p w14:paraId="46604F8A" w14:textId="78EA1E57" w:rsidR="000B1AB7" w:rsidRPr="000D6A05" w:rsidRDefault="000B1AB7" w:rsidP="000D6A05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 w:rsidRPr="000D6A05">
        <w:rPr>
          <w:rFonts w:ascii="Tahoma" w:hAnsi="Tahoma" w:cs="Tahoma"/>
          <w:sz w:val="20"/>
          <w:szCs w:val="20"/>
        </w:rPr>
        <w:t xml:space="preserve">Means </w:t>
      </w:r>
      <w:r w:rsidR="00D40C37">
        <w:rPr>
          <w:rFonts w:ascii="Tahoma" w:hAnsi="Tahoma" w:cs="Tahoma"/>
          <w:sz w:val="20"/>
          <w:szCs w:val="20"/>
        </w:rPr>
        <w:t>of</w:t>
      </w:r>
      <w:r w:rsidRPr="000D6A05">
        <w:rPr>
          <w:rFonts w:ascii="Tahoma" w:hAnsi="Tahoma" w:cs="Tahoma"/>
          <w:sz w:val="20"/>
          <w:szCs w:val="20"/>
        </w:rPr>
        <w:t xml:space="preserve"> financ</w:t>
      </w:r>
      <w:r w:rsidR="00D40C37">
        <w:rPr>
          <w:rFonts w:ascii="Tahoma" w:hAnsi="Tahoma" w:cs="Tahoma"/>
          <w:sz w:val="20"/>
          <w:szCs w:val="20"/>
        </w:rPr>
        <w:t>ing</w:t>
      </w:r>
    </w:p>
    <w:p w14:paraId="72600F48" w14:textId="267F28C3" w:rsidR="000B1AB7" w:rsidRPr="000D6A05" w:rsidRDefault="000B1AB7" w:rsidP="000D6A05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 w:rsidRPr="000D6A05">
        <w:rPr>
          <w:rFonts w:ascii="Tahoma" w:hAnsi="Tahoma" w:cs="Tahoma"/>
          <w:sz w:val="20"/>
          <w:szCs w:val="20"/>
        </w:rPr>
        <w:t>Possible monthly revenue</w:t>
      </w:r>
    </w:p>
    <w:p w14:paraId="17900639" w14:textId="12F963C3" w:rsidR="000B1AB7" w:rsidRPr="000D6A05" w:rsidRDefault="000B1AB7" w:rsidP="000D6A05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 w:rsidRPr="000D6A05">
        <w:rPr>
          <w:rFonts w:ascii="Tahoma" w:hAnsi="Tahoma" w:cs="Tahoma"/>
          <w:sz w:val="20"/>
          <w:szCs w:val="20"/>
        </w:rPr>
        <w:t>Report back from Wilsons</w:t>
      </w:r>
    </w:p>
    <w:p w14:paraId="3462596D" w14:textId="77777777" w:rsidR="000D6A05" w:rsidRDefault="00450C38" w:rsidP="00450C3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</w:p>
    <w:p w14:paraId="1D028B8C" w14:textId="285DE755" w:rsidR="000D6A05" w:rsidRPr="00D40C37" w:rsidRDefault="000D6A05" w:rsidP="00450C38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Pr="00D40C37">
        <w:rPr>
          <w:rFonts w:ascii="Tahoma" w:hAnsi="Tahoma" w:cs="Tahoma"/>
          <w:sz w:val="20"/>
          <w:szCs w:val="20"/>
          <w:u w:val="single"/>
        </w:rPr>
        <w:t>Outdoor Theater:</w:t>
      </w:r>
    </w:p>
    <w:p w14:paraId="1BE0D9D5" w14:textId="57675A7A" w:rsidR="000D6A05" w:rsidRPr="000D6A05" w:rsidRDefault="00D40C37" w:rsidP="000D6A05">
      <w:pPr>
        <w:pStyle w:val="ListParagraph"/>
        <w:numPr>
          <w:ilvl w:val="0"/>
          <w:numId w:val="1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Plans have been received from Gary Egger, but need to be revised.</w:t>
      </w:r>
    </w:p>
    <w:p w14:paraId="70F24CA8" w14:textId="7AD02BBA" w:rsidR="00EC32DD" w:rsidRPr="00EC32DD" w:rsidRDefault="000D6A05" w:rsidP="00D40C3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50C38">
        <w:rPr>
          <w:rFonts w:ascii="Tahoma" w:hAnsi="Tahoma" w:cs="Tahoma"/>
          <w:sz w:val="20"/>
          <w:szCs w:val="20"/>
        </w:rPr>
        <w:t xml:space="preserve">      </w:t>
      </w:r>
      <w:r w:rsidR="00EC32DD">
        <w:rPr>
          <w:rFonts w:ascii="Tahoma" w:hAnsi="Tahoma" w:cs="Tahoma"/>
          <w:sz w:val="20"/>
          <w:szCs w:val="20"/>
        </w:rPr>
        <w:t xml:space="preserve">       </w:t>
      </w:r>
    </w:p>
    <w:p w14:paraId="7CC9825D" w14:textId="38D74520" w:rsidR="00830AF4" w:rsidRDefault="00FE4454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="00830AF4">
        <w:rPr>
          <w:rFonts w:ascii="Tahoma" w:hAnsi="Tahoma" w:cs="Tahoma"/>
          <w:b/>
          <w:bCs/>
          <w:sz w:val="20"/>
          <w:szCs w:val="20"/>
        </w:rPr>
        <w:t xml:space="preserve">Consideration </w:t>
      </w:r>
      <w:r w:rsidR="005B2C3C">
        <w:rPr>
          <w:rFonts w:ascii="Tahoma" w:hAnsi="Tahoma" w:cs="Tahoma"/>
          <w:b/>
          <w:bCs/>
          <w:sz w:val="20"/>
          <w:szCs w:val="20"/>
        </w:rPr>
        <w:t>Of CSD Update</w:t>
      </w:r>
      <w:r w:rsidR="00450C38">
        <w:rPr>
          <w:rFonts w:ascii="Tahoma" w:hAnsi="Tahoma" w:cs="Tahoma"/>
          <w:b/>
          <w:bCs/>
          <w:sz w:val="20"/>
          <w:szCs w:val="20"/>
        </w:rPr>
        <w:t xml:space="preserve"> and Townhall Meeting/Discussion</w:t>
      </w:r>
    </w:p>
    <w:p w14:paraId="55AC7B88" w14:textId="2C318C70" w:rsidR="00D40C37" w:rsidRDefault="00D40C37" w:rsidP="00D40C37">
      <w:pPr>
        <w:pStyle w:val="ListParagraph"/>
        <w:ind w:left="1260" w:firstLine="0"/>
        <w:rPr>
          <w:rFonts w:ascii="Tahoma" w:hAnsi="Tahoma" w:cs="Tahoma"/>
          <w:sz w:val="20"/>
          <w:szCs w:val="20"/>
        </w:rPr>
      </w:pPr>
      <w:r w:rsidRPr="00D40C37">
        <w:rPr>
          <w:rFonts w:ascii="Tahoma" w:hAnsi="Tahoma" w:cs="Tahoma"/>
          <w:sz w:val="20"/>
          <w:szCs w:val="20"/>
        </w:rPr>
        <w:t>Town</w:t>
      </w:r>
      <w:r>
        <w:rPr>
          <w:rFonts w:ascii="Tahoma" w:hAnsi="Tahoma" w:cs="Tahoma"/>
          <w:sz w:val="20"/>
          <w:szCs w:val="20"/>
        </w:rPr>
        <w:t>hall Meeting will be held Wednesday, April 26, in Memorial Hall at 6:00 pm.</w:t>
      </w:r>
    </w:p>
    <w:p w14:paraId="151A1F64" w14:textId="5A1AFFCF" w:rsidR="00D40C37" w:rsidRDefault="00D40C37" w:rsidP="00D40C37">
      <w:pPr>
        <w:pStyle w:val="ListParagraph"/>
        <w:ind w:left="1260" w:firstLine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Summberville</w:t>
      </w:r>
      <w:proofErr w:type="spellEnd"/>
      <w:r>
        <w:rPr>
          <w:rFonts w:ascii="Tahoma" w:hAnsi="Tahoma" w:cs="Tahoma"/>
          <w:sz w:val="20"/>
          <w:szCs w:val="20"/>
        </w:rPr>
        <w:t xml:space="preserve"> High’s Mock Trial Team will moderate the Meeting.</w:t>
      </w:r>
    </w:p>
    <w:p w14:paraId="2FBF4382" w14:textId="192F9588" w:rsidR="0030256B" w:rsidRPr="00D40C37" w:rsidRDefault="0030256B" w:rsidP="00D40C37">
      <w:pPr>
        <w:pStyle w:val="ListParagraph"/>
        <w:ind w:left="12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meeting format will be a CSD informative time with Quincy </w:t>
      </w:r>
      <w:proofErr w:type="spellStart"/>
      <w:r>
        <w:rPr>
          <w:rFonts w:ascii="Tahoma" w:hAnsi="Tahoma" w:cs="Tahoma"/>
          <w:sz w:val="20"/>
          <w:szCs w:val="20"/>
        </w:rPr>
        <w:t>Yaley</w:t>
      </w:r>
      <w:proofErr w:type="spellEnd"/>
      <w:r>
        <w:rPr>
          <w:rFonts w:ascii="Tahoma" w:hAnsi="Tahoma" w:cs="Tahoma"/>
          <w:sz w:val="20"/>
          <w:szCs w:val="20"/>
        </w:rPr>
        <w:t>, a Q &amp; A for the panel members, and a time for public statements.</w:t>
      </w:r>
    </w:p>
    <w:p w14:paraId="299DDA97" w14:textId="5BEE106E" w:rsidR="0010572B" w:rsidRPr="00955047" w:rsidRDefault="00C770F4" w:rsidP="007F1DD7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</w:t>
      </w:r>
      <w:r w:rsidR="00152351" w:rsidRPr="002D60F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D5849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3C174062" w14:textId="1E2162EA" w:rsidR="00DA6187" w:rsidRPr="00DD2FB3" w:rsidRDefault="00934FC8" w:rsidP="00934FC8">
      <w:pPr>
        <w:pStyle w:val="ListParagraph"/>
        <w:ind w:left="36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9.   </w:t>
      </w:r>
      <w:r w:rsidR="0010572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50597" w:rsidRPr="0010572B">
        <w:rPr>
          <w:rFonts w:ascii="Tahoma" w:hAnsi="Tahoma" w:cs="Tahoma"/>
          <w:b/>
          <w:bCs/>
          <w:sz w:val="20"/>
          <w:szCs w:val="20"/>
        </w:rPr>
        <w:t>Items to Discuss for Next Meeting:</w:t>
      </w: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</w:t>
      </w:r>
    </w:p>
    <w:p w14:paraId="124CC4A0" w14:textId="20C7B302" w:rsidR="005B0788" w:rsidRDefault="00450C38" w:rsidP="00934FC8">
      <w:pPr>
        <w:ind w:left="3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934FC8">
        <w:rPr>
          <w:rFonts w:ascii="Tahoma" w:hAnsi="Tahoma" w:cs="Tahoma"/>
          <w:sz w:val="20"/>
          <w:szCs w:val="20"/>
        </w:rPr>
        <w:t xml:space="preserve"> </w:t>
      </w:r>
      <w:r w:rsidR="006B4250">
        <w:rPr>
          <w:rFonts w:ascii="Tahoma" w:hAnsi="Tahoma" w:cs="Tahoma"/>
          <w:sz w:val="20"/>
          <w:szCs w:val="20"/>
        </w:rPr>
        <w:t xml:space="preserve"> </w:t>
      </w:r>
      <w:r w:rsidR="00934FC8">
        <w:rPr>
          <w:rFonts w:ascii="Tahoma" w:hAnsi="Tahoma" w:cs="Tahoma"/>
          <w:sz w:val="20"/>
          <w:szCs w:val="20"/>
        </w:rPr>
        <w:t xml:space="preserve">  </w:t>
      </w:r>
      <w:r w:rsidR="00934FC8" w:rsidRPr="00934FC8">
        <w:rPr>
          <w:rFonts w:ascii="Tahoma" w:hAnsi="Tahoma" w:cs="Tahoma"/>
          <w:b/>
          <w:bCs/>
          <w:sz w:val="20"/>
          <w:szCs w:val="20"/>
        </w:rPr>
        <w:t>9.1</w:t>
      </w:r>
      <w:r w:rsidR="00405F4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B4250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Donation for Summerville High Sober Graduation/Action</w:t>
      </w:r>
      <w:r w:rsidR="00934FC8" w:rsidRPr="00934FC8">
        <w:rPr>
          <w:rFonts w:ascii="Tahoma" w:hAnsi="Tahoma" w:cs="Tahoma"/>
          <w:sz w:val="20"/>
          <w:szCs w:val="20"/>
        </w:rPr>
        <w:t xml:space="preserve"> </w:t>
      </w:r>
    </w:p>
    <w:p w14:paraId="7EBAAE29" w14:textId="115C2A22" w:rsidR="006B4250" w:rsidRDefault="00450C38" w:rsidP="00934FC8">
      <w:pPr>
        <w:ind w:left="3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</w:t>
      </w:r>
      <w:r w:rsidR="006B4250" w:rsidRPr="006B4250">
        <w:rPr>
          <w:rFonts w:ascii="Tahoma" w:hAnsi="Tahoma" w:cs="Tahoma"/>
          <w:b/>
          <w:bCs/>
          <w:sz w:val="20"/>
          <w:szCs w:val="20"/>
        </w:rPr>
        <w:t xml:space="preserve">    9.2</w:t>
      </w:r>
      <w:r w:rsidR="00405F4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B4250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50C38">
        <w:rPr>
          <w:rFonts w:ascii="Tahoma" w:hAnsi="Tahoma" w:cs="Tahoma"/>
          <w:sz w:val="20"/>
          <w:szCs w:val="20"/>
        </w:rPr>
        <w:t>Consideration of 2023-2024 Proposed TPRD Budget</w:t>
      </w:r>
      <w:r>
        <w:rPr>
          <w:rFonts w:ascii="Tahoma" w:hAnsi="Tahoma" w:cs="Tahoma"/>
          <w:sz w:val="20"/>
          <w:szCs w:val="20"/>
        </w:rPr>
        <w:t>/Discussion</w:t>
      </w:r>
    </w:p>
    <w:p w14:paraId="4078C15A" w14:textId="4BD3018B" w:rsidR="00450C38" w:rsidRPr="00450C38" w:rsidRDefault="00450C38" w:rsidP="00450C38">
      <w:pPr>
        <w:pStyle w:val="ListParagraph"/>
        <w:numPr>
          <w:ilvl w:val="1"/>
          <w:numId w:val="14"/>
        </w:numPr>
        <w:rPr>
          <w:rFonts w:ascii="Tahoma" w:hAnsi="Tahoma" w:cs="Tahoma"/>
          <w:sz w:val="20"/>
          <w:szCs w:val="20"/>
        </w:rPr>
      </w:pPr>
      <w:r w:rsidRPr="00450C3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50C38">
        <w:rPr>
          <w:rFonts w:ascii="Tahoma" w:hAnsi="Tahoma" w:cs="Tahoma"/>
          <w:sz w:val="20"/>
          <w:szCs w:val="20"/>
        </w:rPr>
        <w:t xml:space="preserve">Consideration of Projects Update: </w:t>
      </w:r>
      <w:proofErr w:type="spellStart"/>
      <w:r w:rsidRPr="00450C38">
        <w:rPr>
          <w:rFonts w:ascii="Tahoma" w:hAnsi="Tahoma" w:cs="Tahoma"/>
          <w:sz w:val="20"/>
          <w:szCs w:val="20"/>
        </w:rPr>
        <w:t>Terzich</w:t>
      </w:r>
      <w:proofErr w:type="spellEnd"/>
      <w:r w:rsidRPr="00450C38">
        <w:rPr>
          <w:rFonts w:ascii="Tahoma" w:hAnsi="Tahoma" w:cs="Tahoma"/>
          <w:sz w:val="20"/>
          <w:szCs w:val="20"/>
        </w:rPr>
        <w:t>-Wilson Building and Pump Track</w:t>
      </w:r>
      <w:r w:rsidR="0030256B">
        <w:rPr>
          <w:rFonts w:ascii="Tahoma" w:hAnsi="Tahoma" w:cs="Tahoma"/>
          <w:sz w:val="20"/>
          <w:szCs w:val="20"/>
        </w:rPr>
        <w:t>/Discussion</w:t>
      </w:r>
    </w:p>
    <w:p w14:paraId="083AE4F7" w14:textId="0EB89D46" w:rsidR="00450C38" w:rsidRPr="00450C38" w:rsidRDefault="00450C38" w:rsidP="00450C3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50C38">
        <w:rPr>
          <w:rFonts w:ascii="Tahoma" w:hAnsi="Tahoma" w:cs="Tahoma"/>
          <w:b/>
          <w:bCs/>
          <w:sz w:val="20"/>
          <w:szCs w:val="20"/>
        </w:rPr>
        <w:t xml:space="preserve"> 9.4   </w:t>
      </w:r>
      <w:r w:rsidRPr="00450C38">
        <w:rPr>
          <w:rFonts w:ascii="Tahoma" w:hAnsi="Tahoma" w:cs="Tahoma"/>
          <w:sz w:val="20"/>
          <w:szCs w:val="20"/>
        </w:rPr>
        <w:t>Consideration of TPRD 5 Year Projects and Improvement Plan</w:t>
      </w:r>
      <w:r w:rsidR="0030256B">
        <w:rPr>
          <w:rFonts w:ascii="Tahoma" w:hAnsi="Tahoma" w:cs="Tahoma"/>
          <w:sz w:val="20"/>
          <w:szCs w:val="20"/>
        </w:rPr>
        <w:t>/Discussion</w:t>
      </w:r>
    </w:p>
    <w:p w14:paraId="35C3F003" w14:textId="77777777" w:rsidR="009E251F" w:rsidRDefault="009E251F" w:rsidP="009E251F">
      <w:pPr>
        <w:pStyle w:val="ListParagraph"/>
        <w:ind w:left="1080" w:firstLine="0"/>
        <w:rPr>
          <w:rFonts w:ascii="Tahoma" w:hAnsi="Tahoma" w:cs="Tahoma"/>
          <w:sz w:val="20"/>
          <w:szCs w:val="20"/>
        </w:rPr>
      </w:pPr>
    </w:p>
    <w:p w14:paraId="75AD86F8" w14:textId="631C6572" w:rsidR="0033135B" w:rsidRPr="00450C38" w:rsidRDefault="00450C38" w:rsidP="00450C38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="0033135B" w:rsidRPr="00450C38">
        <w:rPr>
          <w:rFonts w:ascii="Tahoma" w:hAnsi="Tahoma" w:cs="Tahoma"/>
          <w:b/>
          <w:bCs/>
          <w:sz w:val="20"/>
          <w:szCs w:val="20"/>
        </w:rPr>
        <w:t xml:space="preserve"> ADJOURNMENT</w:t>
      </w:r>
      <w:r w:rsidR="0033135B" w:rsidRPr="00450C38">
        <w:rPr>
          <w:rFonts w:ascii="Tahoma" w:hAnsi="Tahoma" w:cs="Tahoma"/>
          <w:sz w:val="20"/>
          <w:szCs w:val="20"/>
        </w:rPr>
        <w:t xml:space="preserve">  </w:t>
      </w:r>
      <w:r w:rsidR="00052C72" w:rsidRPr="00450C38">
        <w:rPr>
          <w:rFonts w:ascii="Tahoma" w:hAnsi="Tahoma" w:cs="Tahoma"/>
          <w:sz w:val="20"/>
          <w:szCs w:val="20"/>
        </w:rPr>
        <w:t xml:space="preserve">- </w:t>
      </w:r>
      <w:r w:rsidR="00405F46" w:rsidRPr="00450C38">
        <w:rPr>
          <w:rFonts w:ascii="Tahoma" w:hAnsi="Tahoma" w:cs="Tahoma"/>
          <w:b/>
          <w:bCs/>
          <w:sz w:val="20"/>
          <w:szCs w:val="20"/>
        </w:rPr>
        <w:t>Motion to Adjourn</w:t>
      </w:r>
      <w:r w:rsidR="00405F46" w:rsidRPr="00450C38">
        <w:rPr>
          <w:rFonts w:ascii="Tahoma" w:hAnsi="Tahoma" w:cs="Tahoma"/>
          <w:sz w:val="20"/>
          <w:szCs w:val="20"/>
        </w:rPr>
        <w:t xml:space="preserve">: </w:t>
      </w:r>
      <w:r w:rsidRPr="00450C38">
        <w:rPr>
          <w:rFonts w:ascii="Tahoma" w:hAnsi="Tahoma" w:cs="Tahoma"/>
          <w:sz w:val="20"/>
          <w:szCs w:val="20"/>
        </w:rPr>
        <w:t xml:space="preserve">Feriani  </w:t>
      </w:r>
      <w:r w:rsidR="00405F46" w:rsidRPr="00450C38">
        <w:rPr>
          <w:rFonts w:ascii="Tahoma" w:hAnsi="Tahoma" w:cs="Tahoma"/>
          <w:sz w:val="20"/>
          <w:szCs w:val="20"/>
        </w:rPr>
        <w:t xml:space="preserve">  </w:t>
      </w:r>
      <w:r w:rsidR="00405F46" w:rsidRPr="00450C38">
        <w:rPr>
          <w:rFonts w:ascii="Tahoma" w:hAnsi="Tahoma" w:cs="Tahoma"/>
          <w:b/>
          <w:bCs/>
          <w:sz w:val="20"/>
          <w:szCs w:val="20"/>
        </w:rPr>
        <w:t>Second</w:t>
      </w:r>
      <w:r w:rsidR="00405F46" w:rsidRPr="00450C38">
        <w:rPr>
          <w:rFonts w:ascii="Tahoma" w:hAnsi="Tahoma" w:cs="Tahoma"/>
          <w:sz w:val="20"/>
          <w:szCs w:val="20"/>
        </w:rPr>
        <w:t xml:space="preserve">: </w:t>
      </w:r>
      <w:r w:rsidRPr="00450C38">
        <w:rPr>
          <w:rFonts w:ascii="Tahoma" w:hAnsi="Tahoma" w:cs="Tahoma"/>
          <w:sz w:val="20"/>
          <w:szCs w:val="20"/>
        </w:rPr>
        <w:t>Rasmussen</w:t>
      </w:r>
      <w:r w:rsidR="00405F46" w:rsidRPr="00450C38">
        <w:rPr>
          <w:rFonts w:ascii="Tahoma" w:hAnsi="Tahoma" w:cs="Tahoma"/>
          <w:sz w:val="20"/>
          <w:szCs w:val="20"/>
        </w:rPr>
        <w:t xml:space="preserve">    </w:t>
      </w:r>
      <w:r w:rsidR="00405F46" w:rsidRPr="00450C38">
        <w:rPr>
          <w:rFonts w:ascii="Tahoma" w:hAnsi="Tahoma" w:cs="Tahoma"/>
          <w:b/>
          <w:bCs/>
          <w:sz w:val="20"/>
          <w:szCs w:val="20"/>
        </w:rPr>
        <w:t>Ayes:</w:t>
      </w:r>
      <w:r w:rsidR="00405F46" w:rsidRPr="00450C38">
        <w:rPr>
          <w:rFonts w:ascii="Tahoma" w:hAnsi="Tahoma" w:cs="Tahoma"/>
          <w:sz w:val="20"/>
          <w:szCs w:val="20"/>
        </w:rPr>
        <w:t xml:space="preserve"> </w:t>
      </w:r>
      <w:r w:rsidRPr="00450C38">
        <w:rPr>
          <w:rFonts w:ascii="Tahoma" w:hAnsi="Tahoma" w:cs="Tahoma"/>
          <w:sz w:val="20"/>
          <w:szCs w:val="20"/>
        </w:rPr>
        <w:t>4</w:t>
      </w:r>
      <w:r w:rsidR="00405F46" w:rsidRPr="00450C38">
        <w:rPr>
          <w:rFonts w:ascii="Tahoma" w:hAnsi="Tahoma" w:cs="Tahoma"/>
          <w:sz w:val="20"/>
          <w:szCs w:val="20"/>
        </w:rPr>
        <w:t xml:space="preserve">   </w:t>
      </w:r>
      <w:r w:rsidR="00405F46" w:rsidRPr="00450C38">
        <w:rPr>
          <w:rFonts w:ascii="Tahoma" w:hAnsi="Tahoma" w:cs="Tahoma"/>
          <w:b/>
          <w:bCs/>
          <w:sz w:val="20"/>
          <w:szCs w:val="20"/>
        </w:rPr>
        <w:t>Nays</w:t>
      </w:r>
      <w:r w:rsidR="00405F46" w:rsidRPr="00450C38">
        <w:rPr>
          <w:rFonts w:ascii="Tahoma" w:hAnsi="Tahoma" w:cs="Tahoma"/>
          <w:sz w:val="20"/>
          <w:szCs w:val="20"/>
        </w:rPr>
        <w:t>: 0</w:t>
      </w:r>
    </w:p>
    <w:p w14:paraId="03F5C9D6" w14:textId="2B13A17A" w:rsidR="00405F46" w:rsidRPr="009E251F" w:rsidRDefault="00405F46" w:rsidP="00405F46">
      <w:pPr>
        <w:pStyle w:val="ListParagraph"/>
        <w:ind w:left="3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</w:t>
      </w:r>
      <w:r w:rsidRPr="00405F46">
        <w:rPr>
          <w:rFonts w:ascii="Tahoma" w:hAnsi="Tahoma" w:cs="Tahoma"/>
          <w:sz w:val="20"/>
          <w:szCs w:val="20"/>
        </w:rPr>
        <w:t xml:space="preserve">Meeting Adjourned at </w:t>
      </w:r>
      <w:r w:rsidR="00450C38">
        <w:rPr>
          <w:rFonts w:ascii="Tahoma" w:hAnsi="Tahoma" w:cs="Tahoma"/>
          <w:sz w:val="20"/>
          <w:szCs w:val="20"/>
        </w:rPr>
        <w:t>8:10</w:t>
      </w:r>
      <w:r>
        <w:rPr>
          <w:rFonts w:ascii="Tahoma" w:hAnsi="Tahoma" w:cs="Tahoma"/>
          <w:sz w:val="20"/>
          <w:szCs w:val="20"/>
        </w:rPr>
        <w:t xml:space="preserve"> pm</w:t>
      </w:r>
    </w:p>
    <w:p w14:paraId="1D1FC950" w14:textId="77777777" w:rsidR="00A725CF" w:rsidRPr="002D60F9" w:rsidRDefault="00A725CF" w:rsidP="00047BCB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</w:p>
    <w:p w14:paraId="677AC738" w14:textId="77777777" w:rsidR="00D515B3" w:rsidRDefault="00D515B3" w:rsidP="00047BCB">
      <w:pPr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</w:t>
      </w:r>
    </w:p>
    <w:p w14:paraId="6C39A248" w14:textId="77777777" w:rsidR="00D515B3" w:rsidRDefault="00D515B3" w:rsidP="00047BCB">
      <w:pPr>
        <w:ind w:left="0" w:firstLine="0"/>
        <w:rPr>
          <w:b/>
          <w:bCs/>
          <w:sz w:val="24"/>
          <w:szCs w:val="24"/>
        </w:rPr>
      </w:pPr>
    </w:p>
    <w:p w14:paraId="61A25571" w14:textId="3CEE7E6C" w:rsidR="00047BCB" w:rsidRDefault="00060BEE" w:rsidP="00047BCB">
      <w:pPr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</w:t>
      </w:r>
      <w:r w:rsidR="00047BCB">
        <w:rPr>
          <w:sz w:val="24"/>
          <w:szCs w:val="24"/>
        </w:rPr>
        <w:t xml:space="preserve">      </w:t>
      </w:r>
    </w:p>
    <w:p w14:paraId="50673926" w14:textId="30A618A9" w:rsidR="00047BCB" w:rsidRPr="00047BCB" w:rsidRDefault="00047BCB" w:rsidP="00047BCB">
      <w:pPr>
        <w:ind w:left="0" w:firstLine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lastRenderedPageBreak/>
        <w:tab/>
        <w:t xml:space="preserve">       </w:t>
      </w:r>
      <w:r>
        <w:rPr>
          <w:b/>
          <w:bCs/>
          <w:sz w:val="24"/>
          <w:szCs w:val="24"/>
          <w:u w:val="single"/>
        </w:rPr>
        <w:t xml:space="preserve">      </w:t>
      </w:r>
    </w:p>
    <w:p w14:paraId="230852C7" w14:textId="77777777" w:rsidR="00A915E4" w:rsidRPr="00A915E4" w:rsidRDefault="00A915E4" w:rsidP="0039214C">
      <w:r>
        <w:rPr>
          <w:b/>
        </w:rPr>
        <w:t xml:space="preserve">       </w:t>
      </w:r>
    </w:p>
    <w:p w14:paraId="115C6C52" w14:textId="77777777" w:rsidR="008B1121" w:rsidRPr="00D51DD5" w:rsidRDefault="008B1121" w:rsidP="008B1121">
      <w:pPr>
        <w:ind w:left="405" w:firstLine="0"/>
        <w:rPr>
          <w:b/>
        </w:rPr>
      </w:pPr>
    </w:p>
    <w:p w14:paraId="21B438F8" w14:textId="77777777" w:rsidR="00EE72BB" w:rsidRDefault="00EE72BB" w:rsidP="00EE72BB">
      <w:pPr>
        <w:ind w:left="0" w:firstLine="720"/>
      </w:pPr>
    </w:p>
    <w:p w14:paraId="19FA37E5" w14:textId="77777777" w:rsidR="00C75480" w:rsidRDefault="00C75480" w:rsidP="00EE72BB">
      <w:pPr>
        <w:ind w:left="0" w:firstLine="720"/>
      </w:pPr>
    </w:p>
    <w:p w14:paraId="2F3F0FB4" w14:textId="77777777" w:rsidR="00C75480" w:rsidRPr="00EE72BB" w:rsidRDefault="00C75480" w:rsidP="00EE72BB">
      <w:pPr>
        <w:ind w:left="0" w:firstLine="720"/>
      </w:pPr>
    </w:p>
    <w:p w14:paraId="214A391F" w14:textId="77777777" w:rsidR="00745834" w:rsidRPr="00745834" w:rsidRDefault="00745834" w:rsidP="002F4FD5">
      <w:pPr>
        <w:ind w:left="0" w:firstLine="0"/>
      </w:pPr>
      <w:r>
        <w:t xml:space="preserve">    </w:t>
      </w:r>
    </w:p>
    <w:p w14:paraId="377E0DBD" w14:textId="77777777" w:rsidR="002F4FD5" w:rsidRPr="002D60F9" w:rsidRDefault="002F4FD5" w:rsidP="002F4FD5">
      <w:pPr>
        <w:ind w:left="0" w:firstLine="0"/>
        <w:rPr>
          <w:sz w:val="20"/>
          <w:szCs w:val="20"/>
        </w:rPr>
      </w:pPr>
      <w:r>
        <w:t xml:space="preserve">        </w:t>
      </w:r>
    </w:p>
    <w:p w14:paraId="79E1DD54" w14:textId="77777777" w:rsidR="002F4FD5" w:rsidRDefault="002F4FD5" w:rsidP="002F4FD5">
      <w:pPr>
        <w:ind w:left="0" w:firstLine="0"/>
      </w:pPr>
      <w:r>
        <w:t xml:space="preserve">     </w:t>
      </w:r>
    </w:p>
    <w:p w14:paraId="68F4DF44" w14:textId="77777777" w:rsidR="002F4FD5" w:rsidRDefault="002F4FD5" w:rsidP="002F4FD5">
      <w:pPr>
        <w:ind w:left="0" w:firstLine="0"/>
      </w:pPr>
      <w:r>
        <w:t xml:space="preserve">         </w:t>
      </w:r>
    </w:p>
    <w:p w14:paraId="1526285F" w14:textId="77777777" w:rsidR="002F4FD5" w:rsidRDefault="002F4FD5" w:rsidP="002F315F">
      <w:pPr>
        <w:ind w:left="0" w:firstLine="0"/>
      </w:pPr>
    </w:p>
    <w:p w14:paraId="73E770DE" w14:textId="77777777" w:rsidR="002F4FD5" w:rsidRDefault="002F4FD5" w:rsidP="002F315F">
      <w:pPr>
        <w:ind w:left="0" w:firstLine="0"/>
      </w:pPr>
    </w:p>
    <w:p w14:paraId="10E1E2DF" w14:textId="77777777" w:rsidR="002F4FD5" w:rsidRDefault="002F4FD5" w:rsidP="002F315F">
      <w:pPr>
        <w:ind w:left="0" w:firstLine="0"/>
      </w:pPr>
    </w:p>
    <w:p w14:paraId="44C93FFB" w14:textId="77777777" w:rsidR="002F4FD5" w:rsidRDefault="002F4FD5" w:rsidP="002F315F">
      <w:pPr>
        <w:ind w:left="0" w:firstLine="0"/>
      </w:pPr>
      <w:r>
        <w:t xml:space="preserve">   </w:t>
      </w:r>
    </w:p>
    <w:p w14:paraId="77A85825" w14:textId="77777777" w:rsidR="002F315F" w:rsidRDefault="002F315F" w:rsidP="00C01B6F">
      <w:pPr>
        <w:ind w:left="0" w:firstLine="0"/>
      </w:pPr>
      <w:r>
        <w:t xml:space="preserve"> </w:t>
      </w:r>
    </w:p>
    <w:p w14:paraId="104A8D17" w14:textId="77777777" w:rsidR="00C01B6F" w:rsidRDefault="002F315F" w:rsidP="00C01B6F">
      <w:pPr>
        <w:ind w:left="0" w:firstLine="0"/>
      </w:pPr>
      <w:r>
        <w:t xml:space="preserve">      </w:t>
      </w:r>
      <w:r w:rsidR="00902922">
        <w:t xml:space="preserve">      </w:t>
      </w:r>
    </w:p>
    <w:p w14:paraId="17135265" w14:textId="77777777" w:rsidR="00E01D17" w:rsidRDefault="00C01B6F" w:rsidP="001B5443">
      <w:pPr>
        <w:ind w:left="0" w:firstLine="0"/>
      </w:pPr>
      <w:r>
        <w:t xml:space="preserve">   </w:t>
      </w:r>
      <w:r w:rsidR="00E01D17">
        <w:t xml:space="preserve">  </w:t>
      </w:r>
    </w:p>
    <w:p w14:paraId="5B4CB884" w14:textId="77777777" w:rsidR="00C01B6F" w:rsidRDefault="00C01B6F" w:rsidP="00C01B6F">
      <w:pPr>
        <w:ind w:left="0" w:firstLine="0"/>
      </w:pPr>
    </w:p>
    <w:p w14:paraId="294F9944" w14:textId="77777777" w:rsidR="00C01B6F" w:rsidRDefault="00C01B6F" w:rsidP="00C01B6F">
      <w:pPr>
        <w:ind w:left="0" w:firstLine="0"/>
      </w:pPr>
    </w:p>
    <w:p w14:paraId="6DB77C19" w14:textId="77777777" w:rsidR="00E16158" w:rsidRDefault="00E16158" w:rsidP="008B1121">
      <w:pPr>
        <w:ind w:left="0" w:firstLine="0"/>
      </w:pPr>
      <w:r>
        <w:t xml:space="preserve">             </w:t>
      </w:r>
    </w:p>
    <w:p w14:paraId="3320C657" w14:textId="77777777" w:rsidR="008B1121" w:rsidRDefault="008B1121" w:rsidP="008B1121">
      <w:pPr>
        <w:ind w:left="405" w:firstLine="0"/>
      </w:pPr>
    </w:p>
    <w:p w14:paraId="0B65C9CE" w14:textId="77777777" w:rsidR="008B1121" w:rsidRPr="001555A0" w:rsidRDefault="008B1121" w:rsidP="008B1121">
      <w:pPr>
        <w:ind w:left="-90" w:firstLine="495"/>
      </w:pPr>
    </w:p>
    <w:p w14:paraId="5AFBA147" w14:textId="77777777" w:rsidR="001555A0" w:rsidRPr="001555A0" w:rsidRDefault="001555A0" w:rsidP="001555A0">
      <w:pPr>
        <w:ind w:left="0" w:hanging="90"/>
      </w:pPr>
      <w:r>
        <w:tab/>
        <w:t xml:space="preserve">   </w:t>
      </w:r>
    </w:p>
    <w:sectPr w:rsidR="001555A0" w:rsidRPr="00155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262"/>
    <w:multiLevelType w:val="hybridMultilevel"/>
    <w:tmpl w:val="630076A4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" w15:restartNumberingAfterBreak="0">
    <w:nsid w:val="058E4B5F"/>
    <w:multiLevelType w:val="multilevel"/>
    <w:tmpl w:val="6E6C9E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12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2" w15:restartNumberingAfterBreak="0">
    <w:nsid w:val="06756DB9"/>
    <w:multiLevelType w:val="hybridMultilevel"/>
    <w:tmpl w:val="46128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651F6"/>
    <w:multiLevelType w:val="multilevel"/>
    <w:tmpl w:val="03F640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b/>
      </w:rPr>
    </w:lvl>
  </w:abstractNum>
  <w:abstractNum w:abstractNumId="4" w15:restartNumberingAfterBreak="0">
    <w:nsid w:val="07A74487"/>
    <w:multiLevelType w:val="hybridMultilevel"/>
    <w:tmpl w:val="436CEB0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0A191169"/>
    <w:multiLevelType w:val="hybridMultilevel"/>
    <w:tmpl w:val="4F7013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7855A7D"/>
    <w:multiLevelType w:val="hybridMultilevel"/>
    <w:tmpl w:val="61A0981C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7" w15:restartNumberingAfterBreak="0">
    <w:nsid w:val="2E996926"/>
    <w:multiLevelType w:val="hybridMultilevel"/>
    <w:tmpl w:val="58C2A038"/>
    <w:lvl w:ilvl="0" w:tplc="0409000F">
      <w:start w:val="1"/>
      <w:numFmt w:val="decimal"/>
      <w:lvlText w:val="%1."/>
      <w:lvlJc w:val="left"/>
      <w:pPr>
        <w:ind w:left="2355" w:hanging="360"/>
      </w:p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8" w15:restartNumberingAfterBreak="0">
    <w:nsid w:val="2F2446DE"/>
    <w:multiLevelType w:val="multilevel"/>
    <w:tmpl w:val="B4547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28B2F06"/>
    <w:multiLevelType w:val="hybridMultilevel"/>
    <w:tmpl w:val="70BEC35C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0" w15:restartNumberingAfterBreak="0">
    <w:nsid w:val="44A10B8A"/>
    <w:multiLevelType w:val="hybridMultilevel"/>
    <w:tmpl w:val="08CAA78C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 w15:restartNumberingAfterBreak="0">
    <w:nsid w:val="492F5D4E"/>
    <w:multiLevelType w:val="hybridMultilevel"/>
    <w:tmpl w:val="5AE80660"/>
    <w:lvl w:ilvl="0" w:tplc="90162E44">
      <w:start w:val="10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497B4505"/>
    <w:multiLevelType w:val="hybridMultilevel"/>
    <w:tmpl w:val="036CB3C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49C66493"/>
    <w:multiLevelType w:val="hybridMultilevel"/>
    <w:tmpl w:val="9C98138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40D45E1"/>
    <w:multiLevelType w:val="hybridMultilevel"/>
    <w:tmpl w:val="8D880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D173C7"/>
    <w:multiLevelType w:val="hybridMultilevel"/>
    <w:tmpl w:val="EA520760"/>
    <w:lvl w:ilvl="0" w:tplc="040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16" w15:restartNumberingAfterBreak="0">
    <w:nsid w:val="5DD75272"/>
    <w:multiLevelType w:val="hybridMultilevel"/>
    <w:tmpl w:val="657A81BE"/>
    <w:lvl w:ilvl="0" w:tplc="0409000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17" w15:restartNumberingAfterBreak="0">
    <w:nsid w:val="5E650E9C"/>
    <w:multiLevelType w:val="hybridMultilevel"/>
    <w:tmpl w:val="54CA2A1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640F6EED"/>
    <w:multiLevelType w:val="multilevel"/>
    <w:tmpl w:val="2D986F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181363936">
    <w:abstractNumId w:val="8"/>
  </w:num>
  <w:num w:numId="2" w16cid:durableId="2065525546">
    <w:abstractNumId w:val="18"/>
  </w:num>
  <w:num w:numId="3" w16cid:durableId="511529962">
    <w:abstractNumId w:val="4"/>
  </w:num>
  <w:num w:numId="4" w16cid:durableId="407113433">
    <w:abstractNumId w:val="13"/>
  </w:num>
  <w:num w:numId="5" w16cid:durableId="855074230">
    <w:abstractNumId w:val="9"/>
  </w:num>
  <w:num w:numId="6" w16cid:durableId="441415564">
    <w:abstractNumId w:val="2"/>
  </w:num>
  <w:num w:numId="7" w16cid:durableId="1432429526">
    <w:abstractNumId w:val="0"/>
  </w:num>
  <w:num w:numId="8" w16cid:durableId="303504787">
    <w:abstractNumId w:val="12"/>
  </w:num>
  <w:num w:numId="9" w16cid:durableId="217202937">
    <w:abstractNumId w:val="17"/>
  </w:num>
  <w:num w:numId="10" w16cid:durableId="1613392637">
    <w:abstractNumId w:val="7"/>
  </w:num>
  <w:num w:numId="11" w16cid:durableId="161743797">
    <w:abstractNumId w:val="15"/>
  </w:num>
  <w:num w:numId="12" w16cid:durableId="1909149224">
    <w:abstractNumId w:val="3"/>
  </w:num>
  <w:num w:numId="13" w16cid:durableId="391663459">
    <w:abstractNumId w:val="11"/>
  </w:num>
  <w:num w:numId="14" w16cid:durableId="1878662580">
    <w:abstractNumId w:val="1"/>
  </w:num>
  <w:num w:numId="15" w16cid:durableId="748312956">
    <w:abstractNumId w:val="6"/>
  </w:num>
  <w:num w:numId="16" w16cid:durableId="2139030720">
    <w:abstractNumId w:val="16"/>
  </w:num>
  <w:num w:numId="17" w16cid:durableId="51083548">
    <w:abstractNumId w:val="5"/>
  </w:num>
  <w:num w:numId="18" w16cid:durableId="407846741">
    <w:abstractNumId w:val="14"/>
  </w:num>
  <w:num w:numId="19" w16cid:durableId="59783625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050"/>
    <w:rsid w:val="0001067D"/>
    <w:rsid w:val="00013B04"/>
    <w:rsid w:val="0002110F"/>
    <w:rsid w:val="000234AE"/>
    <w:rsid w:val="000234DD"/>
    <w:rsid w:val="00024541"/>
    <w:rsid w:val="00034CAE"/>
    <w:rsid w:val="0003520E"/>
    <w:rsid w:val="00042694"/>
    <w:rsid w:val="00042C18"/>
    <w:rsid w:val="00044B81"/>
    <w:rsid w:val="00047BCB"/>
    <w:rsid w:val="00052C72"/>
    <w:rsid w:val="00060BEE"/>
    <w:rsid w:val="000703F1"/>
    <w:rsid w:val="00087C68"/>
    <w:rsid w:val="00092CDC"/>
    <w:rsid w:val="00092DC3"/>
    <w:rsid w:val="000A3537"/>
    <w:rsid w:val="000B1AB7"/>
    <w:rsid w:val="000B22FB"/>
    <w:rsid w:val="000D6A05"/>
    <w:rsid w:val="000E1BC5"/>
    <w:rsid w:val="000E4F34"/>
    <w:rsid w:val="000E4F84"/>
    <w:rsid w:val="000F3F25"/>
    <w:rsid w:val="000F46FB"/>
    <w:rsid w:val="000F712B"/>
    <w:rsid w:val="00104E13"/>
    <w:rsid w:val="001053CB"/>
    <w:rsid w:val="0010572B"/>
    <w:rsid w:val="00113E03"/>
    <w:rsid w:val="001336CF"/>
    <w:rsid w:val="00146A36"/>
    <w:rsid w:val="00147232"/>
    <w:rsid w:val="0014750D"/>
    <w:rsid w:val="00152351"/>
    <w:rsid w:val="001555A0"/>
    <w:rsid w:val="00163237"/>
    <w:rsid w:val="00174D45"/>
    <w:rsid w:val="001820A6"/>
    <w:rsid w:val="00185F07"/>
    <w:rsid w:val="001A68C5"/>
    <w:rsid w:val="001B48FE"/>
    <w:rsid w:val="001B5443"/>
    <w:rsid w:val="001C70AF"/>
    <w:rsid w:val="001D6398"/>
    <w:rsid w:val="001E340B"/>
    <w:rsid w:val="001F0E11"/>
    <w:rsid w:val="001F1A70"/>
    <w:rsid w:val="001F430B"/>
    <w:rsid w:val="001F5D95"/>
    <w:rsid w:val="00201F5B"/>
    <w:rsid w:val="002038CA"/>
    <w:rsid w:val="00207347"/>
    <w:rsid w:val="00207DA1"/>
    <w:rsid w:val="00210643"/>
    <w:rsid w:val="00212D83"/>
    <w:rsid w:val="00224A7D"/>
    <w:rsid w:val="00227281"/>
    <w:rsid w:val="00233724"/>
    <w:rsid w:val="0024132A"/>
    <w:rsid w:val="00247112"/>
    <w:rsid w:val="00247D85"/>
    <w:rsid w:val="00250A44"/>
    <w:rsid w:val="002657BA"/>
    <w:rsid w:val="00265801"/>
    <w:rsid w:val="00266CA0"/>
    <w:rsid w:val="00270B9D"/>
    <w:rsid w:val="00271F53"/>
    <w:rsid w:val="00286590"/>
    <w:rsid w:val="00286B5D"/>
    <w:rsid w:val="002A1E2A"/>
    <w:rsid w:val="002A76FE"/>
    <w:rsid w:val="002B02A4"/>
    <w:rsid w:val="002B67D6"/>
    <w:rsid w:val="002B7836"/>
    <w:rsid w:val="002D055E"/>
    <w:rsid w:val="002D463E"/>
    <w:rsid w:val="002D60F9"/>
    <w:rsid w:val="002E56D6"/>
    <w:rsid w:val="002F315F"/>
    <w:rsid w:val="002F4FD5"/>
    <w:rsid w:val="0030256B"/>
    <w:rsid w:val="00307FF2"/>
    <w:rsid w:val="00314B4C"/>
    <w:rsid w:val="00316079"/>
    <w:rsid w:val="00316F77"/>
    <w:rsid w:val="00321986"/>
    <w:rsid w:val="0033135B"/>
    <w:rsid w:val="00335C67"/>
    <w:rsid w:val="003448B6"/>
    <w:rsid w:val="0035121F"/>
    <w:rsid w:val="003565D1"/>
    <w:rsid w:val="00360131"/>
    <w:rsid w:val="003609DE"/>
    <w:rsid w:val="00360ED8"/>
    <w:rsid w:val="00385355"/>
    <w:rsid w:val="0039017B"/>
    <w:rsid w:val="00391524"/>
    <w:rsid w:val="0039214C"/>
    <w:rsid w:val="003A0331"/>
    <w:rsid w:val="003B2123"/>
    <w:rsid w:val="003C0546"/>
    <w:rsid w:val="003C1229"/>
    <w:rsid w:val="003C2B5B"/>
    <w:rsid w:val="003D7018"/>
    <w:rsid w:val="003E1174"/>
    <w:rsid w:val="003E797E"/>
    <w:rsid w:val="00400545"/>
    <w:rsid w:val="00405F46"/>
    <w:rsid w:val="0041156E"/>
    <w:rsid w:val="0042270D"/>
    <w:rsid w:val="004248A1"/>
    <w:rsid w:val="00435A98"/>
    <w:rsid w:val="00441F3A"/>
    <w:rsid w:val="0045019E"/>
    <w:rsid w:val="00450C38"/>
    <w:rsid w:val="00456D06"/>
    <w:rsid w:val="00470C72"/>
    <w:rsid w:val="00481763"/>
    <w:rsid w:val="0048246C"/>
    <w:rsid w:val="004853AD"/>
    <w:rsid w:val="004926C1"/>
    <w:rsid w:val="004929F4"/>
    <w:rsid w:val="00492C26"/>
    <w:rsid w:val="00492CB8"/>
    <w:rsid w:val="00493830"/>
    <w:rsid w:val="00494283"/>
    <w:rsid w:val="004A3A2B"/>
    <w:rsid w:val="004A4F64"/>
    <w:rsid w:val="004A71CC"/>
    <w:rsid w:val="004B39B5"/>
    <w:rsid w:val="004B58E5"/>
    <w:rsid w:val="004B59BE"/>
    <w:rsid w:val="004B5D23"/>
    <w:rsid w:val="004B7EBD"/>
    <w:rsid w:val="004C0DA1"/>
    <w:rsid w:val="004C371A"/>
    <w:rsid w:val="004D1C5C"/>
    <w:rsid w:val="004D5849"/>
    <w:rsid w:val="004E6CF9"/>
    <w:rsid w:val="004F5D1D"/>
    <w:rsid w:val="004F70AD"/>
    <w:rsid w:val="0050417F"/>
    <w:rsid w:val="00504A7A"/>
    <w:rsid w:val="005109F2"/>
    <w:rsid w:val="00532956"/>
    <w:rsid w:val="005454A4"/>
    <w:rsid w:val="00546DED"/>
    <w:rsid w:val="005471E7"/>
    <w:rsid w:val="00554DFC"/>
    <w:rsid w:val="00567904"/>
    <w:rsid w:val="00574ABD"/>
    <w:rsid w:val="00577FCA"/>
    <w:rsid w:val="00582DFF"/>
    <w:rsid w:val="00590720"/>
    <w:rsid w:val="00591385"/>
    <w:rsid w:val="005924F7"/>
    <w:rsid w:val="00592518"/>
    <w:rsid w:val="005A13D4"/>
    <w:rsid w:val="005A7972"/>
    <w:rsid w:val="005B0788"/>
    <w:rsid w:val="005B2C3C"/>
    <w:rsid w:val="005C0D8C"/>
    <w:rsid w:val="005C5A12"/>
    <w:rsid w:val="005D0385"/>
    <w:rsid w:val="005E1337"/>
    <w:rsid w:val="005E78BC"/>
    <w:rsid w:val="005F03A5"/>
    <w:rsid w:val="005F4712"/>
    <w:rsid w:val="00600826"/>
    <w:rsid w:val="006042BA"/>
    <w:rsid w:val="00606C55"/>
    <w:rsid w:val="00606EE8"/>
    <w:rsid w:val="006117D3"/>
    <w:rsid w:val="006205CB"/>
    <w:rsid w:val="006435FC"/>
    <w:rsid w:val="0066684A"/>
    <w:rsid w:val="00684669"/>
    <w:rsid w:val="00686629"/>
    <w:rsid w:val="00693BEB"/>
    <w:rsid w:val="00697765"/>
    <w:rsid w:val="0069781D"/>
    <w:rsid w:val="006A0111"/>
    <w:rsid w:val="006A47DC"/>
    <w:rsid w:val="006A481A"/>
    <w:rsid w:val="006A729C"/>
    <w:rsid w:val="006B4250"/>
    <w:rsid w:val="006B77FA"/>
    <w:rsid w:val="006B7E16"/>
    <w:rsid w:val="006C2618"/>
    <w:rsid w:val="006C2849"/>
    <w:rsid w:val="006D0C0E"/>
    <w:rsid w:val="006D4A32"/>
    <w:rsid w:val="006E1119"/>
    <w:rsid w:val="006E4C00"/>
    <w:rsid w:val="006E5747"/>
    <w:rsid w:val="006E695C"/>
    <w:rsid w:val="006E7AFD"/>
    <w:rsid w:val="006F1095"/>
    <w:rsid w:val="006F6FF4"/>
    <w:rsid w:val="00730B99"/>
    <w:rsid w:val="007448D5"/>
    <w:rsid w:val="00744EF4"/>
    <w:rsid w:val="00745834"/>
    <w:rsid w:val="00747A10"/>
    <w:rsid w:val="007515D1"/>
    <w:rsid w:val="00757CF4"/>
    <w:rsid w:val="00770AA4"/>
    <w:rsid w:val="007750F7"/>
    <w:rsid w:val="00775EB9"/>
    <w:rsid w:val="00775FD2"/>
    <w:rsid w:val="00785208"/>
    <w:rsid w:val="00792324"/>
    <w:rsid w:val="0079366D"/>
    <w:rsid w:val="007974AE"/>
    <w:rsid w:val="007B5443"/>
    <w:rsid w:val="007B73E3"/>
    <w:rsid w:val="007C0598"/>
    <w:rsid w:val="007C0BF4"/>
    <w:rsid w:val="007C1C91"/>
    <w:rsid w:val="007C35A6"/>
    <w:rsid w:val="007C7662"/>
    <w:rsid w:val="007D29FE"/>
    <w:rsid w:val="007D3F9F"/>
    <w:rsid w:val="007D5BA2"/>
    <w:rsid w:val="007D794D"/>
    <w:rsid w:val="007E0005"/>
    <w:rsid w:val="007E0B08"/>
    <w:rsid w:val="007E5E06"/>
    <w:rsid w:val="007F0280"/>
    <w:rsid w:val="007F073A"/>
    <w:rsid w:val="007F1DD7"/>
    <w:rsid w:val="007F3822"/>
    <w:rsid w:val="0080107F"/>
    <w:rsid w:val="008212CC"/>
    <w:rsid w:val="00825555"/>
    <w:rsid w:val="00830AF4"/>
    <w:rsid w:val="00833698"/>
    <w:rsid w:val="008425C6"/>
    <w:rsid w:val="00845AA4"/>
    <w:rsid w:val="00861E73"/>
    <w:rsid w:val="00872A91"/>
    <w:rsid w:val="008770C9"/>
    <w:rsid w:val="008814CC"/>
    <w:rsid w:val="00886608"/>
    <w:rsid w:val="008A3364"/>
    <w:rsid w:val="008A4684"/>
    <w:rsid w:val="008B1121"/>
    <w:rsid w:val="008B14E6"/>
    <w:rsid w:val="008C30E9"/>
    <w:rsid w:val="008E05F4"/>
    <w:rsid w:val="008F53A2"/>
    <w:rsid w:val="008F6F6E"/>
    <w:rsid w:val="009005F0"/>
    <w:rsid w:val="00902922"/>
    <w:rsid w:val="00903A8C"/>
    <w:rsid w:val="00907825"/>
    <w:rsid w:val="00915167"/>
    <w:rsid w:val="00920686"/>
    <w:rsid w:val="00934FC8"/>
    <w:rsid w:val="009434A4"/>
    <w:rsid w:val="00944AD2"/>
    <w:rsid w:val="00951A67"/>
    <w:rsid w:val="00954855"/>
    <w:rsid w:val="00955047"/>
    <w:rsid w:val="00966333"/>
    <w:rsid w:val="00967507"/>
    <w:rsid w:val="00971562"/>
    <w:rsid w:val="00971A42"/>
    <w:rsid w:val="00972841"/>
    <w:rsid w:val="009814A1"/>
    <w:rsid w:val="00984AA6"/>
    <w:rsid w:val="00990729"/>
    <w:rsid w:val="009915A2"/>
    <w:rsid w:val="00992D44"/>
    <w:rsid w:val="009A000A"/>
    <w:rsid w:val="009A2B06"/>
    <w:rsid w:val="009B3C4A"/>
    <w:rsid w:val="009B4183"/>
    <w:rsid w:val="009B6345"/>
    <w:rsid w:val="009B63B2"/>
    <w:rsid w:val="009D68B3"/>
    <w:rsid w:val="009D6D58"/>
    <w:rsid w:val="009E251F"/>
    <w:rsid w:val="009E3B4B"/>
    <w:rsid w:val="009E7F26"/>
    <w:rsid w:val="009F2CCE"/>
    <w:rsid w:val="009F377F"/>
    <w:rsid w:val="00A01280"/>
    <w:rsid w:val="00A25D51"/>
    <w:rsid w:val="00A3053C"/>
    <w:rsid w:val="00A41311"/>
    <w:rsid w:val="00A51737"/>
    <w:rsid w:val="00A530F4"/>
    <w:rsid w:val="00A6075E"/>
    <w:rsid w:val="00A63B87"/>
    <w:rsid w:val="00A67B3D"/>
    <w:rsid w:val="00A725CF"/>
    <w:rsid w:val="00A72C71"/>
    <w:rsid w:val="00A74FDC"/>
    <w:rsid w:val="00A80949"/>
    <w:rsid w:val="00A86477"/>
    <w:rsid w:val="00A90DDD"/>
    <w:rsid w:val="00A915E4"/>
    <w:rsid w:val="00A917A0"/>
    <w:rsid w:val="00AA3AB6"/>
    <w:rsid w:val="00AB1048"/>
    <w:rsid w:val="00AB1584"/>
    <w:rsid w:val="00AB7A60"/>
    <w:rsid w:val="00AC65BD"/>
    <w:rsid w:val="00AF7206"/>
    <w:rsid w:val="00B03706"/>
    <w:rsid w:val="00B06317"/>
    <w:rsid w:val="00B122FC"/>
    <w:rsid w:val="00B37F88"/>
    <w:rsid w:val="00B4062B"/>
    <w:rsid w:val="00B42A64"/>
    <w:rsid w:val="00B46170"/>
    <w:rsid w:val="00B5177B"/>
    <w:rsid w:val="00B636AB"/>
    <w:rsid w:val="00B654DB"/>
    <w:rsid w:val="00B7030B"/>
    <w:rsid w:val="00B74933"/>
    <w:rsid w:val="00B812C4"/>
    <w:rsid w:val="00B90819"/>
    <w:rsid w:val="00BA00C5"/>
    <w:rsid w:val="00BA0B9F"/>
    <w:rsid w:val="00BA2B0A"/>
    <w:rsid w:val="00BA2C89"/>
    <w:rsid w:val="00BA4E49"/>
    <w:rsid w:val="00BB0D93"/>
    <w:rsid w:val="00BC57DD"/>
    <w:rsid w:val="00BE45B5"/>
    <w:rsid w:val="00BE49BC"/>
    <w:rsid w:val="00C01132"/>
    <w:rsid w:val="00C01B6F"/>
    <w:rsid w:val="00C07B44"/>
    <w:rsid w:val="00C1012C"/>
    <w:rsid w:val="00C11AF6"/>
    <w:rsid w:val="00C15306"/>
    <w:rsid w:val="00C165A2"/>
    <w:rsid w:val="00C23169"/>
    <w:rsid w:val="00C23355"/>
    <w:rsid w:val="00C37660"/>
    <w:rsid w:val="00C4142C"/>
    <w:rsid w:val="00C61543"/>
    <w:rsid w:val="00C667A0"/>
    <w:rsid w:val="00C67CBC"/>
    <w:rsid w:val="00C72D08"/>
    <w:rsid w:val="00C75480"/>
    <w:rsid w:val="00C770F4"/>
    <w:rsid w:val="00C80879"/>
    <w:rsid w:val="00C9376B"/>
    <w:rsid w:val="00CA59F1"/>
    <w:rsid w:val="00CB0D06"/>
    <w:rsid w:val="00CB1200"/>
    <w:rsid w:val="00CB2812"/>
    <w:rsid w:val="00CC1B7C"/>
    <w:rsid w:val="00CC5690"/>
    <w:rsid w:val="00CD0097"/>
    <w:rsid w:val="00CD4924"/>
    <w:rsid w:val="00CD6680"/>
    <w:rsid w:val="00CF03CA"/>
    <w:rsid w:val="00CF397C"/>
    <w:rsid w:val="00CF5D7A"/>
    <w:rsid w:val="00CF66EF"/>
    <w:rsid w:val="00D004B1"/>
    <w:rsid w:val="00D00EA0"/>
    <w:rsid w:val="00D026AA"/>
    <w:rsid w:val="00D039BE"/>
    <w:rsid w:val="00D06CEC"/>
    <w:rsid w:val="00D07467"/>
    <w:rsid w:val="00D1117F"/>
    <w:rsid w:val="00D17728"/>
    <w:rsid w:val="00D224DB"/>
    <w:rsid w:val="00D26640"/>
    <w:rsid w:val="00D311F9"/>
    <w:rsid w:val="00D32361"/>
    <w:rsid w:val="00D365C1"/>
    <w:rsid w:val="00D3799A"/>
    <w:rsid w:val="00D40C37"/>
    <w:rsid w:val="00D41E37"/>
    <w:rsid w:val="00D47FD7"/>
    <w:rsid w:val="00D515B3"/>
    <w:rsid w:val="00D51DD5"/>
    <w:rsid w:val="00D66702"/>
    <w:rsid w:val="00D756DA"/>
    <w:rsid w:val="00D759D2"/>
    <w:rsid w:val="00D80DDE"/>
    <w:rsid w:val="00D87AF4"/>
    <w:rsid w:val="00D90220"/>
    <w:rsid w:val="00DA115B"/>
    <w:rsid w:val="00DA3C10"/>
    <w:rsid w:val="00DA6187"/>
    <w:rsid w:val="00DB4454"/>
    <w:rsid w:val="00DB4FD6"/>
    <w:rsid w:val="00DC7AA6"/>
    <w:rsid w:val="00DD072B"/>
    <w:rsid w:val="00DD2FB3"/>
    <w:rsid w:val="00DD45B7"/>
    <w:rsid w:val="00DD5577"/>
    <w:rsid w:val="00DD7CE2"/>
    <w:rsid w:val="00DF4B95"/>
    <w:rsid w:val="00E00E00"/>
    <w:rsid w:val="00E01D17"/>
    <w:rsid w:val="00E023F1"/>
    <w:rsid w:val="00E04814"/>
    <w:rsid w:val="00E10593"/>
    <w:rsid w:val="00E14084"/>
    <w:rsid w:val="00E16158"/>
    <w:rsid w:val="00E163D0"/>
    <w:rsid w:val="00E66264"/>
    <w:rsid w:val="00E735F9"/>
    <w:rsid w:val="00E76050"/>
    <w:rsid w:val="00E80C51"/>
    <w:rsid w:val="00E92BFB"/>
    <w:rsid w:val="00E953B0"/>
    <w:rsid w:val="00E958CB"/>
    <w:rsid w:val="00E96FC6"/>
    <w:rsid w:val="00E974A7"/>
    <w:rsid w:val="00E97B82"/>
    <w:rsid w:val="00EA46A8"/>
    <w:rsid w:val="00EA5EC9"/>
    <w:rsid w:val="00EA7B62"/>
    <w:rsid w:val="00EA7B65"/>
    <w:rsid w:val="00EB5F0F"/>
    <w:rsid w:val="00EC32DD"/>
    <w:rsid w:val="00ED0DE4"/>
    <w:rsid w:val="00ED47EF"/>
    <w:rsid w:val="00ED6C41"/>
    <w:rsid w:val="00EE2E3C"/>
    <w:rsid w:val="00EE3A2C"/>
    <w:rsid w:val="00EE5379"/>
    <w:rsid w:val="00EE72BB"/>
    <w:rsid w:val="00EE7D60"/>
    <w:rsid w:val="00F01ACF"/>
    <w:rsid w:val="00F02776"/>
    <w:rsid w:val="00F06830"/>
    <w:rsid w:val="00F23EFC"/>
    <w:rsid w:val="00F24F5D"/>
    <w:rsid w:val="00F25635"/>
    <w:rsid w:val="00F269D3"/>
    <w:rsid w:val="00F50597"/>
    <w:rsid w:val="00F54C68"/>
    <w:rsid w:val="00F62932"/>
    <w:rsid w:val="00F70362"/>
    <w:rsid w:val="00F73ADA"/>
    <w:rsid w:val="00F73EA9"/>
    <w:rsid w:val="00F745E6"/>
    <w:rsid w:val="00F773C0"/>
    <w:rsid w:val="00F953E9"/>
    <w:rsid w:val="00FA0974"/>
    <w:rsid w:val="00FB2800"/>
    <w:rsid w:val="00FB527C"/>
    <w:rsid w:val="00FB6689"/>
    <w:rsid w:val="00FC2AC4"/>
    <w:rsid w:val="00FD30AB"/>
    <w:rsid w:val="00FD652D"/>
    <w:rsid w:val="00FD6D44"/>
    <w:rsid w:val="00FD7A7D"/>
    <w:rsid w:val="00FE0741"/>
    <w:rsid w:val="00FE4454"/>
    <w:rsid w:val="00FE4A4C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96E25"/>
  <w15:docId w15:val="{AD238FFC-45A9-4438-BD38-060C332A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22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D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D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58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4454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Tuolumne Recreation</cp:lastModifiedBy>
  <cp:revision>55</cp:revision>
  <cp:lastPrinted>2023-05-03T18:38:00Z</cp:lastPrinted>
  <dcterms:created xsi:type="dcterms:W3CDTF">2022-04-27T15:18:00Z</dcterms:created>
  <dcterms:modified xsi:type="dcterms:W3CDTF">2023-05-03T18:39:00Z</dcterms:modified>
</cp:coreProperties>
</file>